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2" w:rsidRDefault="00696D12">
      <w:pPr>
        <w:pStyle w:val="4"/>
        <w:spacing w:before="0" w:after="0"/>
        <w:ind w:firstLine="709"/>
        <w:jc w:val="right"/>
        <w:rPr>
          <w:rFonts w:ascii="PT Astra Serif" w:hAnsi="PT Astra Serif"/>
          <w:b w:val="0"/>
          <w:sz w:val="24"/>
          <w:szCs w:val="24"/>
        </w:rPr>
      </w:pPr>
      <w:bookmarkStart w:id="0" w:name="_GoBack"/>
      <w:bookmarkEnd w:id="0"/>
    </w:p>
    <w:p w:rsidR="00696D12" w:rsidRDefault="005661E4">
      <w:pPr>
        <w:pStyle w:val="33"/>
        <w:ind w:left="0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>Извещение</w:t>
      </w:r>
    </w:p>
    <w:p w:rsidR="00696D12" w:rsidRDefault="005661E4">
      <w:pPr>
        <w:pStyle w:val="33"/>
        <w:ind w:left="0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color w:val="auto"/>
          <w:sz w:val="24"/>
        </w:rPr>
        <w:br/>
        <w:t>договоров аренды земельных участков с кадастровыми номерами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71:14:010801:1023, 71:14:010801:1022, 71:14:010801:1068, 71:14:010901:3961</w:t>
      </w:r>
    </w:p>
    <w:p w:rsidR="00696D12" w:rsidRDefault="00696D12">
      <w:pPr>
        <w:pStyle w:val="33"/>
        <w:ind w:left="0" w:firstLine="709"/>
        <w:jc w:val="both"/>
        <w:rPr>
          <w:rFonts w:ascii="PT Astra Serif" w:hAnsi="PT Astra Serif"/>
          <w:color w:val="auto"/>
          <w:sz w:val="24"/>
        </w:rPr>
      </w:pP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</w:t>
      </w:r>
      <w:r>
        <w:rPr>
          <w:rFonts w:ascii="PT Astra Serif" w:hAnsi="PT Astra Serif"/>
        </w:rPr>
        <w:t>земельных отношений администрации города Тулы (ИНН 7102005410).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 Тула, ул. Гоголевская, 73, тел. +7 (4872) 52-07-00 доб. 735, 738.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7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Лепилова Елена Николаевна – конс</w:t>
      </w:r>
      <w:r>
        <w:rPr>
          <w:rFonts w:ascii="PT Astra Serif" w:hAnsi="PT Astra Serif"/>
        </w:rPr>
        <w:t>ультант отдела проведения торгов комитета имущественных и земельных отношений администрации города Тулы.</w:t>
      </w:r>
    </w:p>
    <w:p w:rsidR="00696D12" w:rsidRDefault="005661E4">
      <w:pPr>
        <w:widowControl w:val="0"/>
        <w:tabs>
          <w:tab w:val="left" w:pos="709"/>
          <w:tab w:val="left" w:pos="360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в и</w:t>
      </w:r>
      <w:r>
        <w:rPr>
          <w:rFonts w:ascii="PT Astra Serif" w:hAnsi="PT Astra Serif"/>
        </w:rPr>
        <w:t>нформационно-телекоммуникационной сети «Интернет».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 787-29-97.</w:t>
      </w:r>
    </w:p>
    <w:p w:rsidR="00696D12" w:rsidRDefault="005661E4">
      <w:pPr>
        <w:ind w:firstLine="709"/>
        <w:jc w:val="both"/>
        <w:rPr>
          <w:rFonts w:ascii="PT Astra Serif" w:eastAsia="Calibri" w:hAnsi="PT Astra Serif"/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auto"/>
            <w:lang w:val="en-US"/>
          </w:rPr>
          <w:t>info@sberbank-ast.ru</w:t>
        </w:r>
      </w:hyperlink>
      <w:r>
        <w:rPr>
          <w:rFonts w:ascii="PT Astra Serif" w:eastAsia="Calibri" w:hAnsi="PT Astra Serif"/>
          <w:lang w:val="en-US"/>
        </w:rPr>
        <w:t>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eastAsia="Calibri" w:hAnsi="PT Astra Serif"/>
          <w:color w:val="auto"/>
        </w:rPr>
        <w:t xml:space="preserve">Адрес электронной площадки в </w:t>
      </w:r>
      <w:r>
        <w:rPr>
          <w:rFonts w:ascii="PT Astra Serif" w:eastAsia="Calibri" w:hAnsi="PT Astra Serif"/>
          <w:color w:val="auto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10">
        <w:r>
          <w:rPr>
            <w:rStyle w:val="a4"/>
            <w:rFonts w:ascii="PT Astra Serif" w:hAnsi="PT Astra Serif"/>
            <w:color w:val="auto"/>
          </w:rPr>
          <w:t>https://utp.sberbank-ast.ru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 (ИНН 7102005410).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</w:t>
      </w:r>
      <w:r>
        <w:rPr>
          <w:rFonts w:ascii="PT Astra Serif" w:hAnsi="PT Astra Serif"/>
        </w:rPr>
        <w:t>од Тула, ул. Гоголевская, 73, тел. +7 (4872) 52-07-00.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12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Реквизиты решения о провед</w:t>
      </w:r>
      <w:r>
        <w:rPr>
          <w:rFonts w:ascii="PT Astra Serif" w:hAnsi="PT Astra Serif"/>
          <w:b/>
        </w:rPr>
        <w:t xml:space="preserve">ении аукциона: </w:t>
      </w:r>
      <w:r>
        <w:rPr>
          <w:rFonts w:ascii="PT Astra Serif" w:hAnsi="PT Astra Serif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</w:rPr>
        <w:br/>
        <w:t>с Земельным кодексом РФ, Гражданским кодексом РФ, решением Тульской городской Думы от 27.05.2015 № 12/280 «О полномочиях органов м</w:t>
      </w:r>
      <w:r>
        <w:rPr>
          <w:rFonts w:ascii="PT Astra Serif" w:hAnsi="PT Astra Serif"/>
        </w:rPr>
        <w:t>естного самоуправления муниципального образования город Тула в области земельных отношений», распоряжениями администрации города Тулы от 26.12.2025 № 1/10683-р «О проведении аукциона на право заключения договора аренды земельного участка с кадастровым номе</w:t>
      </w:r>
      <w:r>
        <w:rPr>
          <w:rFonts w:ascii="PT Astra Serif" w:hAnsi="PT Astra Serif"/>
        </w:rPr>
        <w:t>ром 71:14:010801:1023», от 26.12.2025 № 1/10681-р «О проведении аукциона на право заключения договора аренды земельного участка с кадастровым номером 71:14:010801:1022», от 26.12.2025 № 1/10682-р «О проведении аукциона на право заключения договора аренды з</w:t>
      </w:r>
      <w:r>
        <w:rPr>
          <w:rFonts w:ascii="PT Astra Serif" w:hAnsi="PT Astra Serif"/>
        </w:rPr>
        <w:t>емельного участка с кадастровым номером 71:14:010801:1068», от 26.12.2025 № 1/10680-р «О проведении аукциона на право заключения договора аренды земельного участка с кадастровым номером 71:14:010901:3961».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Место проведения аукциона: </w:t>
      </w:r>
      <w:r>
        <w:rPr>
          <w:rFonts w:ascii="PT Astra Serif" w:hAnsi="PT Astra Serif"/>
        </w:rPr>
        <w:t>электронная площадка АО</w:t>
      </w:r>
      <w:r>
        <w:rPr>
          <w:rFonts w:ascii="PT Astra Serif" w:hAnsi="PT Astra Serif"/>
        </w:rPr>
        <w:t xml:space="preserve"> «Сбербанк - АСТ» (</w:t>
      </w:r>
      <w:hyperlink r:id="rId13">
        <w:r>
          <w:rPr>
            <w:rStyle w:val="a4"/>
            <w:rFonts w:ascii="PT Astra Serif" w:hAnsi="PT Astra Serif"/>
            <w:color w:val="auto"/>
          </w:rPr>
          <w:t>https://utp.sberbank-ast.ru</w:t>
        </w:r>
      </w:hyperlink>
      <w:r>
        <w:rPr>
          <w:rFonts w:ascii="PT Astra Serif" w:hAnsi="PT Astra Serif"/>
        </w:rPr>
        <w:t>).</w:t>
      </w:r>
    </w:p>
    <w:p w:rsidR="00696D12" w:rsidRDefault="005661E4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</w:t>
      </w:r>
      <w:r>
        <w:rPr>
          <w:rFonts w:ascii="PT Astra Serif" w:hAnsi="PT Astra Serif"/>
          <w:bCs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auto"/>
          </w:rPr>
          <w:t>https://utp.sberbank-ast.ru</w:t>
        </w:r>
      </w:hyperlink>
      <w:r>
        <w:rPr>
          <w:rFonts w:ascii="PT Astra Serif" w:hAnsi="PT Astra Serif"/>
          <w:bCs/>
        </w:rPr>
        <w:t>).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аренды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Срок аренды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/>
        </w:rPr>
        <w:t xml:space="preserve">– 20 лет. 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земельных участков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696D12" w:rsidRDefault="005661E4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граждане.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  <w:b/>
          <w:bCs/>
        </w:rPr>
        <w:t xml:space="preserve">Дата размещения извещения: </w:t>
      </w:r>
      <w:r>
        <w:rPr>
          <w:rFonts w:ascii="PT Astra Serif" w:hAnsi="PT Astra Serif"/>
          <w:bCs/>
        </w:rPr>
        <w:t>«04» февраля 2026 г.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>Дата и время начала приема Заявок</w:t>
      </w:r>
      <w:r>
        <w:rPr>
          <w:rFonts w:ascii="PT Astra Serif" w:hAnsi="PT Astra Serif"/>
          <w:color w:val="auto"/>
        </w:rPr>
        <w:t xml:space="preserve">: </w:t>
      </w:r>
      <w:r>
        <w:rPr>
          <w:rFonts w:ascii="PT Astra Serif" w:hAnsi="PT Astra Serif"/>
          <w:bCs/>
          <w:color w:val="auto"/>
        </w:rPr>
        <w:t xml:space="preserve">«05» февраля 2026 г. в 09 час. 00 мин. </w:t>
      </w:r>
      <w:r>
        <w:rPr>
          <w:rFonts w:ascii="PT Astra Serif" w:hAnsi="PT Astra Serif"/>
          <w:color w:val="auto"/>
        </w:rPr>
        <w:t>Прием Заявок осуществляется круглосуточно.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lastRenderedPageBreak/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auto"/>
        </w:rPr>
        <w:br/>
      </w:r>
      <w:r>
        <w:rPr>
          <w:rFonts w:ascii="PT Astra Serif" w:hAnsi="PT Astra Serif"/>
          <w:bCs/>
          <w:color w:val="auto"/>
        </w:rPr>
        <w:t xml:space="preserve">«05» марта 2026 г. в </w:t>
      </w:r>
      <w:r>
        <w:rPr>
          <w:rFonts w:ascii="PT Astra Serif" w:hAnsi="PT Astra Serif"/>
          <w:bCs/>
          <w:color w:val="auto"/>
        </w:rPr>
        <w:t>12 час. 00 мин.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b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auto"/>
        </w:rPr>
        <w:t>«06» марта 2026 г.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auto"/>
        </w:rPr>
        <w:t>«10» марта 2026 г. в 11 ч. 00 мин.</w:t>
      </w:r>
    </w:p>
    <w:p w:rsidR="00696D12" w:rsidRDefault="005661E4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0"/>
        <w:gridCol w:w="6523"/>
      </w:tblGrid>
      <w:tr w:rsidR="00696D12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696D12">
            <w:pPr>
              <w:widowControl w:val="0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1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sz w:val="22"/>
                <w:szCs w:val="22"/>
              </w:rPr>
              <w:t>71:14:010801:1023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sz w:val="22"/>
                <w:szCs w:val="22"/>
              </w:rPr>
              <w:t>площадью 1 500 кв. м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zh-CN"/>
              </w:rPr>
              <w:t>Российская Федерация, Тульская область, муниципальное образование город Тула, деревня Некрасово, севернее земельного участка с кадастровым номером 71:14:010801:491, участок 2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пунктов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Неразграниченная государственная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293 918,63 </w:t>
            </w:r>
            <w:r>
              <w:rPr>
                <w:rFonts w:ascii="PT Astra Serif" w:hAnsi="PT Astra Serif"/>
                <w:sz w:val="22"/>
                <w:szCs w:val="22"/>
              </w:rPr>
              <w:t>(Двести девяносто три тысячи девятьсот восемнадцать) рубля 63 копейки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293 918,63 (Двести девяносто три тысячи девятьсот восемнадцать) рубля 63 копейки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</w:t>
            </w:r>
            <w:r>
              <w:rPr>
                <w:rFonts w:ascii="PT Astra Serif" w:hAnsi="PT Astra Serif"/>
                <w:sz w:val="22"/>
                <w:szCs w:val="22"/>
              </w:rPr>
              <w:t>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8 817,56 (Восемь тысяч восемьсот семнадцать) рублей 56 копеек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выписке из ЕГРН от 22.01.2026 № КУВИ-001/2026-6840970 – Приложение 3;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градостроительному плану земельного участка № РФ-71-2-26-0-00-2025-4348-0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– Приложение 7</w:t>
            </w:r>
          </w:p>
        </w:tc>
      </w:tr>
      <w:tr w:rsidR="00696D12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696D12">
            <w:pPr>
              <w:widowControl w:val="0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2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 с кадастровым номером 71:14:010801:1022, площадью 1 498 кв. м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rFonts w:ascii="PT Astra Serif" w:hAnsi="PT Astra Serif"/>
                <w:sz w:val="22"/>
                <w:szCs w:val="22"/>
                <w:lang w:eastAsia="zh-CN"/>
              </w:rPr>
            </w:pPr>
            <w:r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Тульская область, муниципальное образование город Тула, деревня Некрасово, севернее земельного участка с </w:t>
            </w:r>
            <w:r>
              <w:rPr>
                <w:rFonts w:ascii="PT Astra Serif" w:hAnsi="PT Astra Serif"/>
                <w:sz w:val="22"/>
                <w:szCs w:val="22"/>
                <w:lang w:eastAsia="zh-CN"/>
              </w:rPr>
              <w:t>кадастровым номером 71:14:010801:491, участок 1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Неразграниченная государственная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(начальный размер ежег</w:t>
            </w:r>
            <w:r>
              <w:rPr>
                <w:rFonts w:ascii="PT Astra Serif" w:hAnsi="PT Astra Serif"/>
                <w:sz w:val="22"/>
                <w:szCs w:val="22"/>
              </w:rPr>
              <w:t>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293 526,74 (Двести девяносто три тысячи пятьсот двадцать шесть) рублей 74 копейки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293 526,74 (Двести девяносто три тысячи </w:t>
            </w:r>
            <w:r>
              <w:rPr>
                <w:rFonts w:ascii="PT Astra Serif" w:hAnsi="PT Astra Serif"/>
                <w:sz w:val="22"/>
                <w:szCs w:val="22"/>
              </w:rPr>
              <w:t>пятьсот двадцать шесть) рублей 74 копейки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8 805,80 (Восемь тысяч восемьсот пять) рублей 80 копеек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bidi="ru-RU"/>
              </w:rPr>
              <w:t>Согласно: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bidi="ru-RU"/>
              </w:rPr>
              <w:t xml:space="preserve">- выписке из ЕГРН от 22.01.2026 № КУВИ-001/2026-6841554 – Приложение </w:t>
            </w:r>
            <w:r>
              <w:rPr>
                <w:rFonts w:ascii="PT Astra Serif" w:hAnsi="PT Astra Serif"/>
                <w:bCs/>
                <w:iCs/>
                <w:sz w:val="22"/>
                <w:szCs w:val="22"/>
                <w:lang w:bidi="ru-RU"/>
              </w:rPr>
              <w:t>4;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bidi="ru-RU"/>
              </w:rPr>
              <w:t>- градостроительному плану земельного участка № РФ-71-2-26-0-00-2025-4349-0 – Приложение 8</w:t>
            </w:r>
          </w:p>
        </w:tc>
      </w:tr>
      <w:tr w:rsidR="00696D12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696D12">
            <w:pPr>
              <w:widowControl w:val="0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696D12" w:rsidRDefault="005661E4">
            <w:pPr>
              <w:widowControl w:val="0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3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 с кадастровым номером 71:14:010801:1068, площадью 1 480 кв. м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rFonts w:ascii="PT Astra Serif" w:hAnsi="PT Astra Serif"/>
                <w:sz w:val="22"/>
                <w:szCs w:val="22"/>
                <w:lang w:eastAsia="zh-CN"/>
              </w:rPr>
            </w:pPr>
            <w:r>
              <w:rPr>
                <w:rFonts w:ascii="PT Astra Serif" w:hAnsi="PT Astra Serif"/>
                <w:sz w:val="22"/>
                <w:szCs w:val="22"/>
                <w:lang w:eastAsia="zh-CN"/>
              </w:rPr>
              <w:t xml:space="preserve">Российская Федерация, Тульская область, Ленинский р-н, </w:t>
            </w:r>
            <w:r>
              <w:rPr>
                <w:rFonts w:ascii="PT Astra Serif" w:hAnsi="PT Astra Serif"/>
                <w:sz w:val="22"/>
                <w:szCs w:val="22"/>
                <w:lang w:eastAsia="zh-CN"/>
              </w:rPr>
              <w:br/>
            </w:r>
            <w:r>
              <w:rPr>
                <w:rFonts w:ascii="PT Astra Serif" w:hAnsi="PT Astra Serif"/>
                <w:sz w:val="22"/>
                <w:szCs w:val="22"/>
                <w:lang w:eastAsia="zh-CN"/>
              </w:rPr>
              <w:lastRenderedPageBreak/>
              <w:t>с. Ионино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Неразграниченная государственная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Начальная цена </w:t>
            </w:r>
            <w:r>
              <w:rPr>
                <w:rFonts w:ascii="PT Astra Serif" w:hAnsi="PT Astra Serif"/>
                <w:sz w:val="22"/>
                <w:szCs w:val="22"/>
              </w:rPr>
              <w:t>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48 081,27 (Сорок восемь тысяч восемьдесят один) рубль 27 копеек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48 081,27 (Сорок восемь тысяч восемь</w:t>
            </w:r>
            <w:r>
              <w:rPr>
                <w:rFonts w:ascii="PT Astra Serif" w:hAnsi="PT Astra Serif"/>
                <w:sz w:val="22"/>
                <w:szCs w:val="22"/>
              </w:rPr>
              <w:t>десят один) рубль 27 копеек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1 442,44 (Одна тысяча четыреста сорок два) рубля 44 копейки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 w:val="22"/>
                <w:szCs w:val="22"/>
                <w:lang w:bidi="ru-RU"/>
              </w:rPr>
              <w:t>- выписке из ЕГРН от 22.01.2026 № КУВИ-001/2026-6842347 – Приложение 5;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>
              <w:rPr>
                <w:rFonts w:ascii="PT Astra Serif" w:hAnsi="PT Astra Serif"/>
                <w:sz w:val="22"/>
                <w:szCs w:val="22"/>
              </w:rPr>
              <w:t>градостроительному плану земельного участка № РФ-71-2-26-0-00-2025-4385-0 – Приложение 9</w:t>
            </w:r>
          </w:p>
        </w:tc>
      </w:tr>
      <w:tr w:rsidR="00696D12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696D12">
            <w:pPr>
              <w:widowControl w:val="0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Лот № 4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Кадастровый номер,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 с кадастровым номером 71:14:010901:3961, площадью 665 кв. м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rPr>
                <w:rFonts w:ascii="PT Astra Serif" w:hAnsi="PT Astra Serif"/>
                <w:sz w:val="22"/>
                <w:szCs w:val="22"/>
                <w:lang w:eastAsia="zh-CN"/>
              </w:rPr>
            </w:pPr>
            <w:r>
              <w:rPr>
                <w:rFonts w:ascii="PT Astra Serif" w:hAnsi="PT Astra Serif"/>
                <w:sz w:val="22"/>
                <w:szCs w:val="22"/>
                <w:lang w:eastAsia="zh-CN"/>
              </w:rPr>
              <w:t>Тульская область, муниципальное образ</w:t>
            </w:r>
            <w:r>
              <w:rPr>
                <w:rFonts w:ascii="PT Astra Serif" w:hAnsi="PT Astra Serif"/>
                <w:sz w:val="22"/>
                <w:szCs w:val="22"/>
                <w:lang w:eastAsia="zh-CN"/>
              </w:rPr>
              <w:t>ование город Тула, поселок Барсуки, севернее земельного участка с кадастровым номером 71:14:010818:18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Земли населенных пунктов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Неразграниченная государственная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280 808,75 (Двести восемьдесят тысяч восемьсот восемь) рублей 75 копеек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задатка в размере 100% от начальной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280 808,75 (Двести восемьдесят тысяч восемьсот восемь) рублей 75 копеек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8 424,26 (Восемь тысяч четыреста двадцать четыре) рубля 26 копеек</w:t>
            </w:r>
          </w:p>
        </w:tc>
      </w:tr>
      <w:tr w:rsidR="00696D12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Согласно: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>
              <w:rPr>
                <w:rFonts w:ascii="PT Astra Serif" w:hAnsi="PT Astra Serif"/>
                <w:sz w:val="22"/>
                <w:szCs w:val="22"/>
              </w:rPr>
              <w:t>выписке из ЕГРН от 22.01.2026 № КУВИ-001/2026-6843015 – Приложение 6;</w:t>
            </w:r>
          </w:p>
          <w:p w:rsidR="00696D12" w:rsidRDefault="005661E4">
            <w:pPr>
              <w:widowControl w:val="0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 градостроительному плану земельного участка № РФ-71-2-26-0-00-2024-2012-0 – Приложение 10</w:t>
            </w:r>
          </w:p>
        </w:tc>
      </w:tr>
    </w:tbl>
    <w:p w:rsidR="00696D12" w:rsidRDefault="00696D12">
      <w:pPr>
        <w:ind w:firstLine="709"/>
        <w:jc w:val="both"/>
        <w:rPr>
          <w:rFonts w:ascii="PT Astra Serif" w:hAnsi="PT Astra Serif"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Для Лотов №№ 1,2,3,4: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Существенные условия договора аренды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Договор аренды земельного участка</w:t>
      </w:r>
      <w:r>
        <w:rPr>
          <w:rFonts w:ascii="PT Astra Serif" w:hAnsi="PT Astra Serif" w:cs="PTAstraSerif-Regular"/>
        </w:rPr>
        <w:t xml:space="preserve">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указанным в извещении о проведении ау</w:t>
      </w:r>
      <w:r>
        <w:rPr>
          <w:rFonts w:ascii="PT Astra Serif" w:hAnsi="PT Astra Serif" w:cs="PTAstraSerif-Regular"/>
        </w:rPr>
        <w:t>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аукциона, либо единственным приняв</w:t>
      </w:r>
      <w:r>
        <w:rPr>
          <w:rFonts w:ascii="PT Astra Serif" w:hAnsi="PT Astra Serif" w:cs="PTAstraSerif-Regular"/>
        </w:rPr>
        <w:t>шим участие в аукционе участником (далее - Арендатор).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Задаток, внесенный лицом, признанным победителем аукциона, или иным лицом, с которым заключается договор аренды земельного участка, засчитывается в счет арендной платы за него. Задатки, внесенные этими</w:t>
      </w:r>
      <w:r>
        <w:rPr>
          <w:rFonts w:ascii="PT Astra Serif" w:hAnsi="PT Astra Serif" w:cs="PTAstraSerif-Regular"/>
        </w:rPr>
        <w:t xml:space="preserve"> лицами, не заключившими в установленном </w:t>
      </w:r>
      <w:r>
        <w:rPr>
          <w:rFonts w:ascii="PT Astra Serif" w:hAnsi="PT Astra Serif" w:cs="PTAstraSerif-Regular"/>
        </w:rPr>
        <w:lastRenderedPageBreak/>
        <w:t>порядке договор аренды земельного участка вследствие уклонения от заключения указанных договоров, не возвращаются.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Первый арендный платеж производится до ближайшего 15 (пятнадцатого) числа сентября, следующего за дн</w:t>
      </w:r>
      <w:r>
        <w:rPr>
          <w:rFonts w:ascii="PT Astra Serif" w:hAnsi="PT Astra Serif" w:cs="PTAstraSerif-Regular"/>
        </w:rPr>
        <w:t>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государственной регистрации договора.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Последующие платежи исчисляются ежегодно и упла</w:t>
      </w:r>
      <w:r>
        <w:rPr>
          <w:rFonts w:ascii="PT Astra Serif" w:hAnsi="PT Astra Serif" w:cs="PTAstraSerif-Regular"/>
        </w:rPr>
        <w:t>чиваются за текущий год до 15 (пятнадцатого) числа сентября текущего года.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Арендодателя, указанный в договор</w:t>
      </w:r>
      <w:r>
        <w:rPr>
          <w:rFonts w:ascii="PT Astra Serif" w:hAnsi="PT Astra Serif" w:cs="PTAstraSerif-Regular"/>
        </w:rPr>
        <w:t>е аренды.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b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>Условия и срок</w:t>
      </w:r>
      <w:r>
        <w:rPr>
          <w:rFonts w:ascii="PT Astra Serif" w:hAnsi="PT Astra Serif"/>
          <w:b/>
          <w:bCs/>
          <w:color w:val="auto"/>
        </w:rPr>
        <w:t>и заключения договора аренды земельного участка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</w:t>
      </w:r>
      <w:r>
        <w:rPr>
          <w:rFonts w:ascii="PT Astra Serif" w:hAnsi="PT Astra Serif"/>
          <w:color w:val="auto"/>
        </w:rPr>
        <w:t>ивно-правовыми актами, а также настоящим извещением.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Cs/>
          <w:color w:val="auto"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соответствии с п. 11 ст. 39.13 Земельного кодекса РФ, не допускается заключение договора аренды земельного участка ранее чем</w:t>
      </w:r>
      <w:r>
        <w:rPr>
          <w:rFonts w:ascii="PT Astra Serif" w:hAnsi="PT Astra Serif"/>
          <w:color w:val="auto"/>
        </w:rPr>
        <w:t xml:space="preserve">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течение 5</w:t>
      </w:r>
      <w:r>
        <w:rPr>
          <w:rFonts w:ascii="PT Astra Serif" w:hAnsi="PT Astra Serif" w:cs="PT Astra Serif"/>
        </w:rPr>
        <w:t xml:space="preserve"> (Пяти) дней со дня истечения срока, предусмотренного </w:t>
      </w:r>
      <w:hyperlink r:id="rId15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которыми в </w:t>
      </w:r>
      <w:r>
        <w:rPr>
          <w:rFonts w:ascii="PT Astra Serif" w:hAnsi="PT Astra Serif" w:cs="PT Astra Serif"/>
        </w:rPr>
        <w:t xml:space="preserve">соответствии с </w:t>
      </w:r>
      <w:hyperlink r:id="rId16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9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аренды земельного участка, подписанный проект договора аренды земельн</w:t>
      </w:r>
      <w:r>
        <w:rPr>
          <w:rFonts w:ascii="PT Astra Serif" w:hAnsi="PT Astra Serif" w:cs="PT Astra Serif"/>
        </w:rPr>
        <w:t>ого участка.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направления им так</w:t>
      </w:r>
      <w:r>
        <w:rPr>
          <w:rFonts w:ascii="PT Astra Serif" w:hAnsi="PT Astra Serif"/>
          <w:color w:val="auto"/>
        </w:rPr>
        <w:t>ого договора.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</w:t>
      </w:r>
      <w:r>
        <w:rPr>
          <w:rFonts w:ascii="PT Astra Serif" w:hAnsi="PT Astra Serif" w:cs="PT Astra Serif"/>
        </w:rPr>
        <w:t>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случае, если победитель аукциона или иное лицо, с которым договор аренды земельного участка</w:t>
      </w:r>
      <w:r>
        <w:rPr>
          <w:rFonts w:ascii="PT Astra Serif" w:hAnsi="PT Astra Serif" w:cs="PT Astra Serif"/>
        </w:rPr>
        <w:t xml:space="preserve"> заключается в соответствии с </w:t>
      </w:r>
      <w:hyperlink r:id="rId20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3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</w:t>
      </w:r>
      <w:r>
        <w:rPr>
          <w:rFonts w:ascii="PT Astra Serif" w:hAnsi="PT Astra Serif" w:cs="PT Astra Serif"/>
        </w:rPr>
        <w:t xml:space="preserve">органом проекта указанного договора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5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</w:t>
      </w:r>
      <w:r>
        <w:rPr>
          <w:rFonts w:ascii="PT Astra Serif" w:hAnsi="PT Astra Serif" w:cs="PT Astra Serif"/>
        </w:rPr>
        <w:t>орган исполнительной власти для включения их в реестр недобросовестных участников аукциона.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 указанны</w:t>
      </w:r>
      <w:r>
        <w:rPr>
          <w:rFonts w:ascii="PT Astra Serif" w:hAnsi="PT Astra Serif" w:cs="PT Astra Serif"/>
        </w:rPr>
        <w:t xml:space="preserve">й договор заключается в соответствии с </w:t>
      </w:r>
      <w:hyperlink r:id="rId26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9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реестр недоб</w:t>
      </w:r>
      <w:r>
        <w:rPr>
          <w:rFonts w:ascii="PT Astra Serif" w:hAnsi="PT Astra Serif" w:cs="PT Astra Serif"/>
        </w:rPr>
        <w:t>росовестных участников аукциона.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</w:t>
      </w:r>
      <w:r>
        <w:rPr>
          <w:rFonts w:ascii="PT Astra Serif" w:hAnsi="PT Astra Serif" w:cs="PT Astra Serif"/>
        </w:rPr>
        <w:t>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696D12" w:rsidRDefault="00696D12">
      <w:pPr>
        <w:ind w:firstLine="709"/>
        <w:jc w:val="both"/>
        <w:rPr>
          <w:rFonts w:ascii="PT Astra Serif" w:hAnsi="PT Astra Serif" w:cs="PT Astra Serif"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Льготы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по арендной плате отсутствуют.</w:t>
      </w:r>
    </w:p>
    <w:p w:rsidR="00696D12" w:rsidRDefault="00696D12">
      <w:pPr>
        <w:ind w:firstLine="709"/>
        <w:jc w:val="both"/>
        <w:rPr>
          <w:rFonts w:ascii="PT Astra Serif" w:hAnsi="PT Astra Serif"/>
          <w:b/>
        </w:rPr>
      </w:pP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</w:t>
      </w:r>
      <w:r>
        <w:rPr>
          <w:rFonts w:ascii="PT Astra Serif" w:hAnsi="PT Astra Serif"/>
          <w:b/>
        </w:rPr>
        <w:t>вуют</w:t>
      </w:r>
      <w:r>
        <w:rPr>
          <w:rFonts w:ascii="PT Astra Serif" w:hAnsi="PT Astra Serif"/>
        </w:rPr>
        <w:t>.</w:t>
      </w:r>
    </w:p>
    <w:p w:rsidR="00696D12" w:rsidRDefault="005661E4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</w:t>
      </w:r>
      <w:r>
        <w:rPr>
          <w:rFonts w:ascii="PT Astra Serif" w:hAnsi="PT Astra Serif"/>
        </w:rPr>
        <w:t>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</w:t>
      </w:r>
      <w:r>
        <w:rPr>
          <w:rFonts w:ascii="PT Astra Serif" w:hAnsi="PT Astra Serif"/>
        </w:rPr>
        <w:t xml:space="preserve">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696D12" w:rsidRDefault="005661E4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Обязательс</w:t>
      </w:r>
      <w:r>
        <w:rPr>
          <w:rFonts w:ascii="PT Astra Serif" w:hAnsi="PT Astra Serif"/>
          <w:b/>
        </w:rPr>
        <w:t>тва</w:t>
      </w:r>
      <w:r>
        <w:rPr>
          <w:rFonts w:ascii="PT Astra Serif" w:hAnsi="PT Astra Serif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</w:t>
      </w:r>
      <w:r>
        <w:rPr>
          <w:rFonts w:ascii="PT Astra Serif" w:hAnsi="PT Astra Serif"/>
        </w:rPr>
        <w:t xml:space="preserve">тствие с установленными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696D12" w:rsidRDefault="00696D12">
      <w:pPr>
        <w:ind w:firstLine="709"/>
        <w:jc w:val="both"/>
        <w:rPr>
          <w:rFonts w:ascii="PT Astra Serif" w:hAnsi="PT Astra Serif"/>
        </w:rPr>
      </w:pPr>
    </w:p>
    <w:p w:rsidR="00696D12" w:rsidRDefault="005661E4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Сведения о максимально и (или) минима</w:t>
      </w:r>
      <w:r>
        <w:rPr>
          <w:rFonts w:ascii="PT Astra Serif" w:hAnsi="PT Astra Serif"/>
          <w:b/>
          <w:bCs/>
        </w:rPr>
        <w:t>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Для </w:t>
      </w:r>
      <w:r>
        <w:rPr>
          <w:rFonts w:ascii="PT Astra Serif" w:hAnsi="PT Astra Serif"/>
          <w:b/>
          <w:bCs/>
        </w:rPr>
        <w:t>Лота № 1: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Cs/>
        </w:rPr>
        <w:t>- согласно градостроительному плану земельного участка № РФ-71-2-26-0-00-2025-4348-0 – Приложение 7;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/>
          <w:bCs/>
        </w:rPr>
        <w:t>Для Лота № 2: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Cs/>
        </w:rPr>
        <w:t xml:space="preserve">- согласно градостроительному плану земельного участка </w:t>
      </w:r>
      <w:r>
        <w:rPr>
          <w:rFonts w:ascii="PT Astra Serif" w:hAnsi="PT Astra Serif"/>
          <w:bCs/>
          <w:iCs/>
          <w:lang w:bidi="ru-RU"/>
        </w:rPr>
        <w:t>№ РФ-71-2-26-0-00-2025-4349-0</w:t>
      </w:r>
      <w:r>
        <w:rPr>
          <w:rFonts w:ascii="PT Astra Serif" w:hAnsi="PT Astra Serif"/>
          <w:bCs/>
        </w:rPr>
        <w:t xml:space="preserve"> – Приложение 8;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/>
          <w:bCs/>
        </w:rPr>
        <w:t>Для Лота № 3: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Cs/>
        </w:rPr>
        <w:t>- согласно градо</w:t>
      </w:r>
      <w:r>
        <w:rPr>
          <w:rFonts w:ascii="PT Astra Serif" w:hAnsi="PT Astra Serif"/>
          <w:bCs/>
        </w:rPr>
        <w:t>строительному плану земельного участка № РФ-71-2-26-0-00-2025-4385-0 – Приложение 9;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/>
          <w:bCs/>
        </w:rPr>
        <w:t>Для Лота № 4:</w:t>
      </w:r>
    </w:p>
    <w:p w:rsidR="00696D12" w:rsidRDefault="005661E4">
      <w:pPr>
        <w:ind w:firstLine="709"/>
        <w:jc w:val="both"/>
      </w:pPr>
      <w:r>
        <w:rPr>
          <w:rFonts w:ascii="PT Astra Serif" w:hAnsi="PT Astra Serif"/>
          <w:bCs/>
        </w:rPr>
        <w:t>- согласно градостроительному плану земельного участка № РФ-71-2-26-0-00-2024-2012-0 – Приложение 10.</w:t>
      </w:r>
    </w:p>
    <w:p w:rsidR="00696D12" w:rsidRDefault="00696D12">
      <w:pPr>
        <w:ind w:firstLine="709"/>
        <w:jc w:val="both"/>
        <w:rPr>
          <w:rFonts w:ascii="PT Astra Serif" w:hAnsi="PT Astra Serif"/>
          <w:b/>
          <w:bCs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lastRenderedPageBreak/>
        <w:t>Информация об ограничениях использования земельного уч</w:t>
      </w:r>
      <w:r>
        <w:rPr>
          <w:rFonts w:ascii="PT Astra Serif" w:hAnsi="PT Astra Serif" w:cs="PTAstraSerif-Regular"/>
          <w:b/>
        </w:rPr>
        <w:t>астка, в том числе, если земельный участок полностью или частично расположен в границах зон с особыми условиями использования территорий, территории объекта культурного наследия, публичного сервитута</w:t>
      </w:r>
    </w:p>
    <w:p w:rsidR="00696D12" w:rsidRDefault="00696D12">
      <w:pPr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</w:p>
    <w:p w:rsidR="00696D12" w:rsidRDefault="005661E4">
      <w:pPr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1:</w:t>
      </w:r>
    </w:p>
    <w:p w:rsidR="00696D12" w:rsidRDefault="005661E4">
      <w:pPr>
        <w:ind w:left="709" w:firstLine="709"/>
        <w:jc w:val="both"/>
      </w:pPr>
      <w:r>
        <w:rPr>
          <w:rFonts w:ascii="PT Astra Serif" w:hAnsi="PT Astra Serif"/>
        </w:rPr>
        <w:t>В отношении земельного участка с кадастровым н</w:t>
      </w:r>
      <w:r>
        <w:rPr>
          <w:rFonts w:ascii="PT Astra Serif" w:hAnsi="PT Astra Serif"/>
        </w:rPr>
        <w:t xml:space="preserve">омером </w:t>
      </w:r>
      <w:r>
        <w:rPr>
          <w:rFonts w:ascii="PT Astra Serif" w:hAnsi="PT Astra Serif"/>
        </w:rPr>
        <w:t>71:14:010801:1023, ограничения (обременения) согласно:</w:t>
      </w:r>
    </w:p>
    <w:p w:rsidR="00696D12" w:rsidRDefault="005661E4">
      <w:pPr>
        <w:widowControl w:val="0"/>
        <w:ind w:left="709"/>
      </w:pPr>
      <w:r>
        <w:rPr>
          <w:rFonts w:ascii="PT Astra Serif" w:hAnsi="PT Astra Serif"/>
        </w:rPr>
        <w:t>- выписке из ЕГРН от 22.01.2026 № КУВИ-001/2026-6840970 – Приложение 3;</w:t>
      </w:r>
    </w:p>
    <w:p w:rsidR="00696D12" w:rsidRDefault="005661E4">
      <w:pPr>
        <w:ind w:left="709"/>
        <w:jc w:val="both"/>
      </w:pPr>
      <w:r>
        <w:rPr>
          <w:rFonts w:ascii="PT Astra Serif" w:hAnsi="PT Astra Serif"/>
          <w:bCs/>
          <w:iCs/>
          <w:lang w:bidi="ru-RU"/>
        </w:rPr>
        <w:t>- градостроительному плану земельного участка № РФ-71-2-26-0-00-2025-4348-0 – Приложение 7.</w:t>
      </w:r>
    </w:p>
    <w:p w:rsidR="00696D12" w:rsidRDefault="00696D12">
      <w:pPr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</w:p>
    <w:p w:rsidR="00696D12" w:rsidRDefault="005661E4">
      <w:pPr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2: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отношении земельного участка с кадастровым </w:t>
      </w:r>
      <w:r>
        <w:rPr>
          <w:rFonts w:ascii="PT Astra Serif" w:hAnsi="PT Astra Serif"/>
        </w:rPr>
        <w:t>номером 71:14:010801:1022, ограничения (обременения) согласно:</w:t>
      </w:r>
    </w:p>
    <w:p w:rsidR="00696D12" w:rsidRDefault="005661E4">
      <w:pPr>
        <w:widowControl w:val="0"/>
        <w:rPr>
          <w:rFonts w:ascii="PT Astra Serif" w:hAnsi="PT Astra Serif"/>
          <w:bCs/>
          <w:iCs/>
          <w:sz w:val="22"/>
          <w:szCs w:val="22"/>
          <w:lang w:bidi="ru-RU"/>
        </w:rPr>
      </w:pPr>
      <w:r>
        <w:rPr>
          <w:rFonts w:ascii="PT Astra Serif" w:hAnsi="PT Astra Serif"/>
          <w:bCs/>
          <w:iCs/>
          <w:sz w:val="22"/>
          <w:szCs w:val="22"/>
          <w:lang w:bidi="ru-RU"/>
        </w:rPr>
        <w:t>- выписке из ЕГРН от 22.01.2026 № КУВИ-001/2026-6841554 – Приложение 4;</w:t>
      </w:r>
    </w:p>
    <w:p w:rsidR="00696D12" w:rsidRDefault="005661E4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sz w:val="22"/>
          <w:szCs w:val="22"/>
          <w:lang w:bidi="ru-RU"/>
        </w:rPr>
        <w:t xml:space="preserve">- градостроительному плану земельного участка № РФ-71-2-26-0-00-2025-4349-0 </w:t>
      </w:r>
      <w:r>
        <w:rPr>
          <w:rFonts w:ascii="PT Astra Serif" w:hAnsi="PT Astra Serif"/>
          <w:bCs/>
          <w:iCs/>
          <w:sz w:val="22"/>
          <w:szCs w:val="22"/>
          <w:lang w:bidi="ru-RU"/>
        </w:rPr>
        <w:t>– Приложение 8</w:t>
      </w:r>
      <w:r>
        <w:rPr>
          <w:rFonts w:ascii="PT Astra Serif" w:hAnsi="PT Astra Serif"/>
          <w:bCs/>
          <w:iCs/>
          <w:lang w:bidi="ru-RU"/>
        </w:rPr>
        <w:t>.</w:t>
      </w:r>
    </w:p>
    <w:p w:rsidR="00696D12" w:rsidRDefault="00696D12">
      <w:pPr>
        <w:ind w:firstLine="709"/>
        <w:jc w:val="both"/>
        <w:rPr>
          <w:rFonts w:ascii="PT Astra Serif" w:hAnsi="PT Astra Serif"/>
          <w:bCs/>
          <w:iCs/>
          <w:lang w:bidi="ru-RU"/>
        </w:rPr>
      </w:pPr>
    </w:p>
    <w:p w:rsidR="00696D12" w:rsidRDefault="005661E4">
      <w:pPr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3: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отношении земельного участка с кадастровым н</w:t>
      </w:r>
      <w:r>
        <w:rPr>
          <w:rFonts w:ascii="PT Astra Serif" w:hAnsi="PT Astra Serif"/>
        </w:rPr>
        <w:t>омером 71:14:010801:1068, ограничения (обременения) согласно:</w:t>
      </w:r>
    </w:p>
    <w:p w:rsidR="00696D12" w:rsidRDefault="005661E4">
      <w:pPr>
        <w:widowControl w:val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bCs/>
          <w:iCs/>
          <w:sz w:val="22"/>
          <w:szCs w:val="22"/>
          <w:lang w:bidi="ru-RU"/>
        </w:rPr>
        <w:t>- выписке из ЕГРН от 22.01.2026 № КУВИ-001/2026-6842347 – Приложение 5;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2"/>
          <w:szCs w:val="22"/>
        </w:rPr>
        <w:t>- градостроительному плану земельного участка № РФ</w:t>
      </w:r>
      <w:r>
        <w:rPr>
          <w:rFonts w:ascii="PT Astra Serif" w:hAnsi="PT Astra Serif"/>
          <w:sz w:val="22"/>
          <w:szCs w:val="22"/>
        </w:rPr>
        <w:t>-71-2-26-0-00-2025-4385-0 – Приложение 9</w:t>
      </w:r>
      <w:r>
        <w:rPr>
          <w:rFonts w:ascii="PT Astra Serif" w:hAnsi="PT Astra Serif"/>
        </w:rPr>
        <w:t>.</w:t>
      </w:r>
    </w:p>
    <w:p w:rsidR="00696D12" w:rsidRDefault="00696D12">
      <w:pPr>
        <w:ind w:firstLine="709"/>
        <w:jc w:val="both"/>
        <w:rPr>
          <w:rFonts w:ascii="PT Astra Serif" w:hAnsi="PT Astra Serif"/>
          <w:bCs/>
          <w:iCs/>
          <w:lang w:bidi="ru-RU"/>
        </w:rPr>
      </w:pPr>
    </w:p>
    <w:p w:rsidR="00696D12" w:rsidRDefault="005661E4">
      <w:pPr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4: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отношении земельного участка с кадастровым </w:t>
      </w:r>
      <w:r>
        <w:rPr>
          <w:rFonts w:ascii="PT Astra Serif" w:hAnsi="PT Astra Serif"/>
        </w:rPr>
        <w:t>номером 71:14:010901:3961,</w:t>
      </w:r>
      <w:r>
        <w:rPr>
          <w:rFonts w:ascii="PT Astra Serif" w:hAnsi="PT Astra Serif"/>
        </w:rPr>
        <w:t xml:space="preserve"> ограничения (обременения) согласно:</w:t>
      </w:r>
    </w:p>
    <w:p w:rsidR="00696D12" w:rsidRDefault="005661E4">
      <w:pPr>
        <w:widowControl w:val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- выписке из ЕГРН от 22.01.2026 № КУВИ-001/2026-6843015 – Приложение 6;</w:t>
      </w:r>
    </w:p>
    <w:p w:rsidR="00696D12" w:rsidRDefault="005661E4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sz w:val="22"/>
          <w:szCs w:val="22"/>
        </w:rPr>
        <w:t>- градостроительному пла</w:t>
      </w:r>
      <w:r>
        <w:rPr>
          <w:rFonts w:ascii="PT Astra Serif" w:hAnsi="PT Astra Serif"/>
          <w:sz w:val="22"/>
          <w:szCs w:val="22"/>
        </w:rPr>
        <w:t>ну земельного участка № РФ-71-2-26-0-00-2024-2012-0 – Приложение 10</w:t>
      </w:r>
      <w:r>
        <w:rPr>
          <w:rFonts w:ascii="PT Astra Serif" w:hAnsi="PT Astra Serif"/>
        </w:rPr>
        <w:t>.</w:t>
      </w:r>
    </w:p>
    <w:p w:rsidR="00696D12" w:rsidRDefault="00696D12">
      <w:pPr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</w:p>
    <w:p w:rsidR="00696D12" w:rsidRDefault="005661E4">
      <w:pPr>
        <w:ind w:firstLine="709"/>
        <w:jc w:val="both"/>
        <w:rPr>
          <w:rFonts w:ascii="PT Astra Serif" w:hAnsi="PT Astra Serif"/>
          <w:b/>
          <w:lang w:eastAsia="zh-CN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696D12" w:rsidRDefault="005661E4">
      <w:pPr>
        <w:ind w:firstLine="709"/>
        <w:jc w:val="both"/>
        <w:rPr>
          <w:rFonts w:ascii="PT Astra Serif" w:hAnsi="PT Astra Serif"/>
          <w:b/>
          <w:u w:val="single"/>
          <w:lang w:eastAsia="zh-CN"/>
        </w:rPr>
      </w:pPr>
      <w:r>
        <w:rPr>
          <w:rFonts w:ascii="PT Astra Serif" w:hAnsi="PT Astra Serif"/>
          <w:b/>
          <w:u w:val="single"/>
          <w:lang w:eastAsia="zh-CN"/>
        </w:rPr>
        <w:t>Лоты № 1-4:</w:t>
      </w:r>
    </w:p>
    <w:p w:rsidR="00696D12" w:rsidRDefault="005661E4">
      <w:pPr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</w:rPr>
        <w:t xml:space="preserve">В границах земельных участков объекты капитального строительства и объекты культурного наследия отсутствуют. </w:t>
      </w:r>
    </w:p>
    <w:p w:rsidR="00696D12" w:rsidRDefault="00696D12">
      <w:pPr>
        <w:ind w:firstLine="709"/>
        <w:jc w:val="both"/>
        <w:rPr>
          <w:rFonts w:ascii="PT Astra Serif" w:hAnsi="PT Astra Serif"/>
          <w:lang w:eastAsia="zh-CN"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</w:t>
      </w:r>
      <w:r>
        <w:rPr>
          <w:rFonts w:ascii="PT Astra Serif" w:hAnsi="PT Astra Serif" w:cs="PTAstraSerif-Regular"/>
          <w:b/>
        </w:rPr>
        <w:t>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696D12" w:rsidRDefault="00696D12">
      <w:pPr>
        <w:ind w:firstLine="709"/>
        <w:jc w:val="both"/>
        <w:rPr>
          <w:rFonts w:ascii="PT Astra Serif" w:hAnsi="PT Astra Serif" w:cs="PTAstraSerif-Regular"/>
          <w:b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Лоты № 1-4: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</w:t>
      </w:r>
      <w:r>
        <w:rPr>
          <w:rFonts w:ascii="PT Astra Serif" w:hAnsi="PT Astra Serif" w:cs="PTAstraSerif-Regular"/>
        </w:rPr>
        <w:t xml:space="preserve"> АО «Газпром газораспределение Тула» от 24.10.2025 № 05-12-ВК/4581 (Приложение 11);</w:t>
      </w:r>
    </w:p>
    <w:p w:rsidR="00696D12" w:rsidRDefault="00696D12">
      <w:pPr>
        <w:ind w:firstLine="709"/>
        <w:jc w:val="both"/>
        <w:rPr>
          <w:rFonts w:ascii="PT Astra Serif" w:hAnsi="PT Astra Serif" w:cs="PTAstraSerif-Regular"/>
          <w:b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к коммунальным сетям водоснабжения и водоотведения: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1: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Cs/>
          <w:iCs/>
          <w:lang w:bidi="ru-RU"/>
        </w:rPr>
        <w:t>- письмо АО «Тулагорводоканал» от 22.12.2025 № 2-25/26699-25 (Приложение 12);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2: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</w:t>
      </w:r>
      <w:r>
        <w:rPr>
          <w:rFonts w:ascii="PT Astra Serif" w:hAnsi="PT Astra Serif"/>
          <w:bCs/>
          <w:iCs/>
          <w:lang w:bidi="ru-RU"/>
        </w:rPr>
        <w:t>оканал» от 22.12.2025 № 2-25/26700-25 (Приложение 13);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lastRenderedPageBreak/>
        <w:t>Лот № 3: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22.12.2025 № 2-25/26702-25 (Приложение 14);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4: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22.12.2025 № 2-25/26686-25 (Приложение 15);</w:t>
      </w:r>
    </w:p>
    <w:p w:rsidR="00696D12" w:rsidRDefault="00696D12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- к тепловым сетям: </w:t>
      </w:r>
    </w:p>
    <w:p w:rsidR="00696D12" w:rsidRDefault="00696D12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 xml:space="preserve">Лот </w:t>
      </w:r>
      <w:r>
        <w:rPr>
          <w:rFonts w:ascii="PT Astra Serif" w:hAnsi="PT Astra Serif" w:cs="PTAstraSerif-Regular"/>
          <w:b/>
          <w:u w:val="single"/>
        </w:rPr>
        <w:t>№ 1: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АО «Тулатеплосеть» от 02.10.2025 № 1425/9 (Приложение 16);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«Тулатеплосеть» от 02.10.2025 № 1425/8 (Приложение 17);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3: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«Тулатеплосеть» от 02.10.2025 № 1425/15 (Приложение 18);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4: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</w:t>
      </w:r>
      <w:r>
        <w:rPr>
          <w:rFonts w:ascii="PT Astra Serif" w:hAnsi="PT Astra Serif" w:cs="PTAstraSerif-Regular"/>
        </w:rPr>
        <w:t>плосеть» от 02.10.2025 № 1425/4 (Приложение 19);</w:t>
      </w:r>
    </w:p>
    <w:p w:rsidR="00696D12" w:rsidRDefault="00696D12">
      <w:pPr>
        <w:ind w:firstLine="709"/>
        <w:jc w:val="both"/>
        <w:rPr>
          <w:rFonts w:ascii="PT Astra Serif" w:hAnsi="PT Astra Serif" w:cs="PTAstraSerif-Regular"/>
          <w:b/>
        </w:rPr>
      </w:pP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- к сетям электроснабжения: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07.10.2025 № МР7-ТуЭ/09/9960 (Приложение 20);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- письмо Россети Центр Приволжье Тулэнерго от 07.10.2025 № </w:t>
      </w:r>
      <w:r>
        <w:rPr>
          <w:rFonts w:ascii="PT Astra Serif" w:hAnsi="PT Astra Serif" w:cs="PTAstraSerif-Regular"/>
        </w:rPr>
        <w:t>МР7-ТуЭ/09/9953 (Приложение 21);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Лот № 3: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07.10.2025 № МР7-ТуЭ/09/9982 (Приложение 22).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Лот № 4:</w:t>
      </w:r>
    </w:p>
    <w:p w:rsidR="00696D12" w:rsidRDefault="005661E4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- письмо Россети Центр Приволжье Тулэнерго от 07.10.2025 № МР7-ТуЭ/09/9952 (Приложение 23).</w:t>
      </w:r>
    </w:p>
    <w:p w:rsidR="00696D12" w:rsidRDefault="00696D12">
      <w:pPr>
        <w:ind w:firstLine="709"/>
        <w:jc w:val="both"/>
        <w:rPr>
          <w:rFonts w:ascii="PT Astra Serif" w:hAnsi="PT Astra Serif" w:cs="PTAstraSerif-Regular"/>
        </w:rPr>
      </w:pPr>
    </w:p>
    <w:p w:rsidR="00696D12" w:rsidRDefault="005661E4">
      <w:pPr>
        <w:ind w:firstLine="709"/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 xml:space="preserve">Порядок приема </w:t>
      </w:r>
      <w:r>
        <w:rPr>
          <w:rFonts w:ascii="PT Astra Serif" w:hAnsi="PT Astra Serif"/>
          <w:b/>
          <w:u w:val="single"/>
        </w:rPr>
        <w:t>заявок на участие в аукционе, внесения и возврата задатка</w:t>
      </w:r>
    </w:p>
    <w:p w:rsidR="00696D12" w:rsidRDefault="005661E4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</w:t>
      </w:r>
      <w:r>
        <w:rPr>
          <w:rFonts w:ascii="PT Astra Serif" w:hAnsi="PT Astra Serif"/>
          <w:bCs/>
        </w:rPr>
        <w:t>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Регистрация на электронной площадке осуществляется без взимания платы.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электронной площа</w:t>
      </w:r>
      <w:r>
        <w:rPr>
          <w:rFonts w:ascii="PT Astra Serif" w:hAnsi="PT Astra Serif"/>
          <w:color w:val="auto"/>
        </w:rPr>
        <w:t>дке указана в регламенте и инструкциях оператора электронной площадки.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</w:t>
      </w:r>
      <w:r>
        <w:rPr>
          <w:rFonts w:ascii="PT Astra Serif" w:hAnsi="PT Astra Serif"/>
          <w:color w:val="auto"/>
        </w:rPr>
        <w:t>ментом и инструкциями оператора электронной площадки.</w:t>
      </w:r>
    </w:p>
    <w:p w:rsidR="00696D12" w:rsidRDefault="005661E4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</w:t>
      </w:r>
      <w:r>
        <w:rPr>
          <w:rFonts w:ascii="PT Astra Serif" w:hAnsi="PT Astra Serif"/>
        </w:rPr>
        <w:t>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696D12" w:rsidRDefault="005661E4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регистрации в ГИС Торги необходимо получить квалифицированную электронную подпись в</w:t>
      </w:r>
      <w:r>
        <w:rPr>
          <w:rFonts w:ascii="PT Astra Serif" w:hAnsi="PT Astra Serif"/>
        </w:rPr>
        <w:t xml:space="preserve"> удостоверяющем центре, аккредитованном Министерством цифрового развития, связи и массовых коммуникаций Российской </w:t>
      </w:r>
      <w:r>
        <w:rPr>
          <w:rFonts w:ascii="PT Astra Serif" w:hAnsi="PT Astra Serif"/>
        </w:rPr>
        <w:lastRenderedPageBreak/>
        <w:t>Федерации. В случае если имеется действующая квалифицированная электронная подпись, повторное получение не требуется.</w:t>
      </w:r>
    </w:p>
    <w:p w:rsidR="00696D12" w:rsidRDefault="005661E4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Пройти регистрацию на Г</w:t>
      </w:r>
      <w:r>
        <w:rPr>
          <w:rFonts w:ascii="PT Astra Serif" w:hAnsi="PT Astra Serif"/>
        </w:rPr>
        <w:t>осуслугах (ЕСИА). Если пользователь уже зарегистрирован на Госуслугах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кнопку «Войти» и выбрать личный каб</w:t>
      </w:r>
      <w:r>
        <w:rPr>
          <w:rFonts w:ascii="PT Astra Serif" w:hAnsi="PT Astra Serif"/>
        </w:rPr>
        <w:t>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</w:t>
      </w:r>
      <w:r>
        <w:rPr>
          <w:rFonts w:ascii="PT Astra Serif" w:hAnsi="PT Astra Serif"/>
        </w:rPr>
        <w:t>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696D12" w:rsidRDefault="005661E4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</w:t>
      </w:r>
      <w:r>
        <w:rPr>
          <w:rFonts w:ascii="PT Astra Serif" w:hAnsi="PT Astra Serif"/>
        </w:rPr>
        <w:t xml:space="preserve">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</w:t>
      </w:r>
      <w:r>
        <w:rPr>
          <w:rFonts w:ascii="PT Astra Serif" w:hAnsi="PT Astra Serif"/>
        </w:rPr>
        <w:t>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696D12" w:rsidRDefault="005661E4">
      <w:pPr>
        <w:shd w:val="clear" w:color="auto" w:fill="FFFFFF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</w:rPr>
        <w:br/>
        <w:t>«Служба поддержк</w:t>
      </w:r>
      <w:r>
        <w:rPr>
          <w:rFonts w:ascii="PT Astra Serif" w:hAnsi="PT Astra Serif"/>
          <w:bCs/>
        </w:rPr>
        <w:t>и»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</w:rPr>
        <w:t xml:space="preserve">, либо </w:t>
      </w:r>
      <w:r>
        <w:rPr>
          <w:rFonts w:ascii="PT Astra Serif" w:hAnsi="PT Astra Serif"/>
          <w:bCs/>
        </w:rPr>
        <w:t>направить обращение в Службу поддержки.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Заявители подают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</w:t>
      </w:r>
      <w:r>
        <w:rPr>
          <w:rFonts w:ascii="PT Astra Serif" w:hAnsi="PT Astra Serif"/>
          <w:color w:val="auto"/>
        </w:rPr>
        <w:t>Т».</w:t>
      </w:r>
    </w:p>
    <w:p w:rsidR="00696D12" w:rsidRDefault="005661E4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</w:t>
      </w:r>
      <w:r>
        <w:rPr>
          <w:rFonts w:ascii="PT Astra Serif" w:hAnsi="PT Astra Serif"/>
        </w:rPr>
        <w:t>посредством штатного интерфейса.</w:t>
      </w:r>
    </w:p>
    <w:p w:rsidR="00696D12" w:rsidRDefault="005661E4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https://utp.sberbank-as</w:t>
        </w:r>
        <w:r>
          <w:rPr>
            <w:rStyle w:val="a4"/>
            <w:rFonts w:ascii="PT Astra Serif" w:hAnsi="PT Astra Serif"/>
            <w:bCs/>
            <w:color w:val="auto"/>
          </w:rPr>
          <w:t>t.ru/Bankruptcy/ 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заявление об их регистрации на электронной площадке по форме, установленной оператором электронной площад</w:t>
      </w:r>
      <w:r>
        <w:rPr>
          <w:rFonts w:ascii="PT Astra Serif" w:hAnsi="PT Astra Serif"/>
        </w:rPr>
        <w:t>ки (далее - заявление);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информацию.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срок, не </w:t>
      </w:r>
      <w:r>
        <w:rPr>
          <w:rFonts w:ascii="PT Astra Serif" w:hAnsi="PT Astra Serif"/>
        </w:rPr>
        <w:t>превышающий 3 рабочих дней со дня поступления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</w:t>
      </w:r>
      <w:r>
        <w:rPr>
          <w:rFonts w:ascii="PT Astra Serif" w:hAnsi="PT Astra Serif"/>
        </w:rPr>
        <w:t>каза в регистрации) заявителя направляет ему уведомление о принятом решении.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</w:t>
      </w:r>
      <w:r>
        <w:rPr>
          <w:rFonts w:ascii="PT Astra Serif" w:hAnsi="PT Astra Serif"/>
        </w:rPr>
        <w:t>инятии оператором электронной площадки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>
        <w:rPr>
          <w:rFonts w:ascii="PT Astra Serif" w:hAnsi="PT Astra Serif"/>
        </w:rPr>
        <w:t xml:space="preserve">егистрация заявителя на электронной площадке осуществляется на срок, который не должен превышать 3 года со дня направления оператором электронной площадки </w:t>
      </w:r>
      <w:r>
        <w:rPr>
          <w:rFonts w:ascii="PT Astra Serif" w:hAnsi="PT Astra Serif"/>
        </w:rPr>
        <w:lastRenderedPageBreak/>
        <w:t>этому заявителю уведомления о принятии решения о его регистрации на электронной площадке.</w:t>
      </w:r>
    </w:p>
    <w:p w:rsidR="00696D12" w:rsidRDefault="005661E4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Заявитель, </w:t>
      </w:r>
      <w:r>
        <w:rPr>
          <w:rFonts w:ascii="PT Astra Serif" w:hAnsi="PT Astra Serif"/>
        </w:rPr>
        <w:t>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696D12" w:rsidRDefault="005661E4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Подача заявки на участие осуществляется только посредством интерфейса универсальной торговой платфор</w:t>
      </w:r>
      <w:r>
        <w:rPr>
          <w:rFonts w:ascii="PT Astra Serif" w:hAnsi="PT Astra Serif"/>
          <w:bCs/>
        </w:rPr>
        <w:t>мы АО «Сбербанк-АСТ» торговой секции 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696D12" w:rsidRDefault="005661E4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Инструкция для участника торгов по работе в торговой секции «Приватиза</w:t>
      </w:r>
      <w:r>
        <w:rPr>
          <w:rFonts w:ascii="PT Astra Serif" w:hAnsi="PT Astra Serif"/>
          <w:bCs/>
        </w:rPr>
        <w:t xml:space="preserve">ция, аренда и продажа прав»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u w:val="single"/>
        </w:rPr>
        <w:t>https://utp.sberbank-ast.ru/Bankruptcy/Notice/1640/Instructions.</w:t>
      </w:r>
    </w:p>
    <w:p w:rsidR="00696D12" w:rsidRDefault="005661E4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подписать электронной подписью. Полу</w:t>
      </w:r>
      <w:r>
        <w:rPr>
          <w:rFonts w:ascii="PT Astra Serif" w:hAnsi="PT Astra Serif"/>
          <w:bCs/>
        </w:rPr>
        <w:t xml:space="preserve">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auto"/>
          </w:rPr>
          <w:t>http:</w:t>
        </w:r>
        <w:r>
          <w:rPr>
            <w:rStyle w:val="a4"/>
            <w:rFonts w:ascii="PT Astra Serif" w:hAnsi="PT Astra Serif"/>
            <w:bCs/>
            <w:color w:val="auto"/>
          </w:rPr>
          <w:t>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696D12" w:rsidRDefault="00696D12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696D12" w:rsidRDefault="005661E4">
      <w:pPr>
        <w:pStyle w:val="af8"/>
        <w:ind w:right="0" w:firstLine="709"/>
        <w:rPr>
          <w:rFonts w:ascii="PT Astra Serif" w:hAnsi="PT Astra Serif"/>
          <w:b/>
          <w:i/>
          <w:sz w:val="24"/>
          <w:szCs w:val="24"/>
          <w:u w:val="single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696D12" w:rsidRDefault="005661E4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заявку на участие в аукционе по установленной в извещении о проведении аукциона форме </w:t>
      </w:r>
      <w:r>
        <w:rPr>
          <w:rFonts w:ascii="PT Astra Serif" w:hAnsi="PT Astra Serif"/>
          <w:sz w:val="24"/>
          <w:szCs w:val="24"/>
        </w:rPr>
        <w:t>(Приложение 1) с указанием банковских реквизитов счета для возврата задатка;</w:t>
      </w:r>
    </w:p>
    <w:p w:rsidR="00696D12" w:rsidRDefault="005661E4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копии документов, удостоверяющих личность заявителя (для граждан);</w:t>
      </w:r>
    </w:p>
    <w:p w:rsidR="00696D12" w:rsidRDefault="005661E4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</w:t>
      </w:r>
      <w:r>
        <w:rPr>
          <w:rFonts w:ascii="PT Astra Serif" w:hAnsi="PT Astra Serif"/>
          <w:sz w:val="24"/>
          <w:szCs w:val="24"/>
        </w:rPr>
        <w:t xml:space="preserve">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96D12" w:rsidRDefault="005661E4">
      <w:pPr>
        <w:pStyle w:val="af8"/>
        <w:ind w:right="0" w:firstLine="709"/>
        <w:rPr>
          <w:rFonts w:ascii="PT Astra Serif" w:hAnsi="PT Astra Serif"/>
          <w:strike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признается заключе</w:t>
      </w:r>
      <w:r>
        <w:rPr>
          <w:rFonts w:ascii="PT Astra Serif" w:hAnsi="PT Astra Serif" w:cs="PT Astra Serif"/>
        </w:rPr>
        <w:t>нием соглашения о задатке.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i/>
          <w:color w:val="auto"/>
          <w:u w:val="single"/>
        </w:rPr>
      </w:pPr>
      <w:r>
        <w:rPr>
          <w:rFonts w:ascii="PT Astra Serif" w:hAnsi="PT Astra Serif"/>
          <w:i/>
          <w:color w:val="auto"/>
          <w:u w:val="single"/>
        </w:rPr>
        <w:t>Указанные документы,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</w:t>
      </w:r>
      <w:r>
        <w:rPr>
          <w:rFonts w:ascii="PT Astra Serif" w:hAnsi="PT Astra Serif"/>
          <w:i/>
          <w:color w:val="auto"/>
          <w:u w:val="single"/>
        </w:rPr>
        <w:t>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Заявка и прилагаемые к ней документы направляются единовременно в соответствии с регламентом и инструкциями оператора элект</w:t>
      </w:r>
      <w:r>
        <w:rPr>
          <w:rFonts w:ascii="PT Astra Serif" w:hAnsi="PT Astra Serif"/>
          <w:color w:val="auto"/>
        </w:rPr>
        <w:t xml:space="preserve">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</w:t>
      </w:r>
      <w:r>
        <w:rPr>
          <w:rFonts w:ascii="PT Astra Serif" w:hAnsi="PT Astra Serif"/>
          <w:color w:val="auto"/>
        </w:rPr>
        <w:t>оператора электронной площадки.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</w:t>
      </w:r>
      <w:r>
        <w:rPr>
          <w:rFonts w:ascii="PT Astra Serif" w:hAnsi="PT Astra Serif" w:cs="PT Astra Serif"/>
        </w:rPr>
        <w:t>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</w:t>
      </w:r>
      <w:r>
        <w:rPr>
          <w:rFonts w:ascii="PT Astra Serif" w:hAnsi="PT Astra Serif" w:cs="PT Astra Serif"/>
        </w:rPr>
        <w:t>ков аукциона.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Прием заявок прекращается оператором электронной площадки с помощью программных и технических средств в дату и время ок</w:t>
      </w:r>
      <w:r>
        <w:rPr>
          <w:rFonts w:ascii="PT Astra Serif" w:hAnsi="PT Astra Serif"/>
          <w:color w:val="auto"/>
        </w:rPr>
        <w:t>ончания срока приема заявок.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696D12" w:rsidRDefault="005661E4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следующим рек</w:t>
      </w:r>
      <w:r>
        <w:rPr>
          <w:rFonts w:ascii="PT Astra Serif" w:hAnsi="PT Astra Serif"/>
          <w:b/>
          <w:u w:val="single"/>
        </w:rPr>
        <w:t>визитам</w:t>
      </w:r>
      <w:r>
        <w:rPr>
          <w:rFonts w:ascii="PT Astra Serif" w:hAnsi="PT Astra Serif"/>
        </w:rPr>
        <w:t>: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назначении </w:t>
      </w:r>
      <w:r>
        <w:rPr>
          <w:rFonts w:ascii="PT Astra Serif" w:hAnsi="PT Astra Serif"/>
        </w:rPr>
        <w:t>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696D12" w:rsidRDefault="005661E4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заявителя на электр</w:t>
      </w:r>
      <w:r>
        <w:rPr>
          <w:rFonts w:ascii="PT Astra Serif" w:hAnsi="PT Astra Serif"/>
        </w:rPr>
        <w:t>онной площадке в соответствии с регламентом оператора электронной площадки.</w:t>
      </w:r>
    </w:p>
    <w:p w:rsidR="00696D12" w:rsidRDefault="005661E4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696D12" w:rsidRDefault="005661E4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В момент подачи заявки оператор электронной</w:t>
      </w:r>
      <w:r>
        <w:rPr>
          <w:rFonts w:ascii="PT Astra Serif" w:hAnsi="PT Astra Serif"/>
        </w:rPr>
        <w:t xml:space="preserve">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</w:t>
      </w:r>
      <w:r>
        <w:rPr>
          <w:rFonts w:ascii="PT Astra Serif" w:hAnsi="PT Astra Serif"/>
        </w:rPr>
        <w:t xml:space="preserve">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696D12" w:rsidRDefault="005661E4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прекращает блокирование денежн</w:t>
      </w:r>
      <w:r>
        <w:rPr>
          <w:rFonts w:ascii="PT Astra Serif" w:hAnsi="PT Astra Serif"/>
        </w:rPr>
        <w:t xml:space="preserve">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</w:t>
      </w:r>
      <w:r>
        <w:rPr>
          <w:rFonts w:ascii="PT Astra Serif" w:hAnsi="PT Astra Serif"/>
        </w:rPr>
        <w:t>Федерации) в течение одного дня, следующего за днем:</w:t>
      </w:r>
    </w:p>
    <w:p w:rsidR="00696D12" w:rsidRDefault="005661E4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696D12" w:rsidRDefault="005661E4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заявки заявителем до окончания срока подачи заявок;</w:t>
      </w:r>
    </w:p>
    <w:p w:rsidR="00696D12" w:rsidRDefault="005661E4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696D12" w:rsidRDefault="005661E4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публикации протокола о результатах аукциона (в случае, если заявитель </w:t>
      </w:r>
      <w:r>
        <w:rPr>
          <w:rFonts w:ascii="PT Astra Serif" w:hAnsi="PT Astra Serif"/>
        </w:rPr>
        <w:t>не признан победителем аукциона).</w:t>
      </w:r>
    </w:p>
    <w:p w:rsidR="00696D12" w:rsidRDefault="005661E4">
      <w:pPr>
        <w:ind w:firstLine="709"/>
        <w:jc w:val="both"/>
        <w:rPr>
          <w:rFonts w:ascii="PT Astra Serif" w:eastAsia="Calibri" w:hAnsi="PT Astra Serif" w:cs="Calibri"/>
          <w:lang w:eastAsia="en-US"/>
        </w:rPr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35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7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8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земельного уча</w:t>
      </w:r>
      <w:r>
        <w:rPr>
          <w:rFonts w:ascii="PT Astra Serif" w:eastAsia="Calibri" w:hAnsi="PT Astra Serif" w:cs="Calibri"/>
          <w:lang w:eastAsia="en-US"/>
        </w:rPr>
        <w:t>стка вследствие уклонения от заключения указанных договоров, не возвращаются.</w:t>
      </w:r>
    </w:p>
    <w:p w:rsidR="00696D12" w:rsidRDefault="005661E4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</w:t>
      </w:r>
      <w:r>
        <w:rPr>
          <w:rFonts w:ascii="PT Astra Serif" w:hAnsi="PT Astra Serif"/>
        </w:rPr>
        <w:t>ронной площадки.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</w:t>
      </w:r>
      <w:r>
        <w:rPr>
          <w:rFonts w:ascii="PT Astra Serif" w:hAnsi="PT Astra Serif"/>
          <w:color w:val="auto"/>
        </w:rPr>
        <w:t>непоступление задатка на дату рассмотрения заявок на участие в аукционе;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</w:t>
      </w:r>
      <w:r>
        <w:rPr>
          <w:rFonts w:ascii="PT Astra Serif" w:hAnsi="PT Astra Serif"/>
          <w:color w:val="auto"/>
        </w:rPr>
        <w:t>м земельного участка;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</w:t>
      </w:r>
      <w:r>
        <w:rPr>
          <w:rFonts w:ascii="PT Astra Serif" w:hAnsi="PT Astra Serif"/>
          <w:color w:val="auto"/>
        </w:rPr>
        <w:lastRenderedPageBreak/>
        <w:t>единоличного исполнительного органа заявителя, являющегося юридическим лицом, в предусмот</w:t>
      </w:r>
      <w:r>
        <w:rPr>
          <w:rFonts w:ascii="PT Astra Serif" w:hAnsi="PT Astra Serif"/>
          <w:color w:val="auto"/>
        </w:rPr>
        <w:t>ренной статьей 39.12 Земельного кодекса РФ реестре недобросовестных участников аукциона.</w:t>
      </w:r>
    </w:p>
    <w:p w:rsidR="00696D12" w:rsidRDefault="005661E4">
      <w:pPr>
        <w:ind w:firstLine="709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</w:t>
      </w:r>
      <w:r>
        <w:rPr>
          <w:rFonts w:ascii="PT Astra Serif" w:eastAsia="Calibri" w:hAnsi="PT Astra Serif" w:cs="PT Astra Serif"/>
          <w:lang w:eastAsia="en-US"/>
        </w:rPr>
        <w:t>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</w:t>
      </w:r>
      <w:r>
        <w:rPr>
          <w:rFonts w:ascii="PT Astra Serif" w:eastAsia="Calibri" w:hAnsi="PT Astra Serif" w:cs="PT Astra Serif"/>
          <w:lang w:eastAsia="en-US"/>
        </w:rPr>
        <w:t>томатическом режиме направляется оператором электронной площадки для размещения на официальном сайте.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</w:t>
      </w:r>
      <w:r>
        <w:rPr>
          <w:rFonts w:ascii="PT Astra Serif" w:hAnsi="PT Astra Serif"/>
          <w:color w:val="auto"/>
        </w:rPr>
        <w:t>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Заявитель в соответствии с полученным им уведомлением участника аукциона считается уч</w:t>
      </w:r>
      <w:r>
        <w:rPr>
          <w:rFonts w:ascii="PT Astra Serif" w:hAnsi="PT Astra Serif"/>
          <w:color w:val="auto"/>
        </w:rPr>
        <w:t>аствующим в аукционе с даты и времени начала проведения аукциона, указанных в настоящем извещении.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</w:t>
      </w:r>
      <w:r>
        <w:rPr>
          <w:rFonts w:ascii="PT Astra Serif" w:hAnsi="PT Astra Serif"/>
          <w:color w:val="auto"/>
        </w:rPr>
        <w:t>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Федерации, в случае, если аукцион признан несостоявшимся и т</w:t>
      </w:r>
      <w:r>
        <w:rPr>
          <w:rFonts w:ascii="PT Astra Serif" w:hAnsi="PT Astra Serif" w:cs="PT Astra Serif"/>
        </w:rPr>
        <w:t>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участка. При эт</w:t>
      </w:r>
      <w:r>
        <w:rPr>
          <w:rFonts w:ascii="PT Astra Serif" w:hAnsi="PT Astra Serif" w:cs="PT Astra Serif"/>
        </w:rPr>
        <w:t>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</w:t>
      </w:r>
      <w:r>
        <w:rPr>
          <w:rFonts w:ascii="PT Astra Serif" w:hAnsi="PT Astra Serif" w:cs="PT Astra Serif"/>
        </w:rPr>
        <w:t xml:space="preserve"> позднее чем на следующий день после дня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>если единственная заявка на участие в аукционе соответствует указанным в извещении о проведении аукциона усло</w:t>
      </w:r>
      <w:r>
        <w:rPr>
          <w:rFonts w:ascii="PT Astra Serif" w:hAnsi="PT Astra Serif" w:cs="PT Astra Serif"/>
        </w:rPr>
        <w:t xml:space="preserve">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</w:t>
      </w:r>
      <w:r>
        <w:rPr>
          <w:rFonts w:ascii="PT Astra Serif" w:hAnsi="PT Astra Serif" w:cs="PT Astra Serif"/>
        </w:rPr>
        <w:t xml:space="preserve"> дня подписания протокола, указанного в </w:t>
      </w:r>
      <w:hyperlink r:id="rId40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регламентом и инс</w:t>
      </w:r>
      <w:r>
        <w:rPr>
          <w:rFonts w:ascii="PT Astra Serif" w:hAnsi="PT Astra Serif"/>
          <w:color w:val="auto"/>
        </w:rPr>
        <w:t>трукциями оператора электронной площадки.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в аукцион</w:t>
      </w:r>
      <w:r>
        <w:rPr>
          <w:rFonts w:ascii="PT Astra Serif" w:hAnsi="PT Astra Serif"/>
          <w:color w:val="auto"/>
        </w:rPr>
        <w:t>е. Информация по участию в аукционе указана в регламенте и инструкциях оператора электронной площадки.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Процедура аукциона проводится в день и время, указанные в настоящем извещении.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путем последова</w:t>
      </w:r>
      <w:r>
        <w:rPr>
          <w:rFonts w:ascii="PT Astra Serif" w:hAnsi="PT Astra Serif"/>
          <w:color w:val="auto"/>
        </w:rPr>
        <w:t>тельного повышения участниками начальной цены на величину, равную величине «шага аукциона».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</w:t>
      </w:r>
      <w:r>
        <w:rPr>
          <w:rFonts w:ascii="PT Astra Serif" w:hAnsi="PT Astra Serif"/>
          <w:color w:val="auto"/>
        </w:rPr>
        <w:t>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Ход проведения процедуры по</w:t>
      </w:r>
      <w:r>
        <w:rPr>
          <w:rFonts w:ascii="PT Astra Serif" w:hAnsi="PT Astra Serif"/>
          <w:color w:val="auto"/>
        </w:rPr>
        <w:t>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</w:t>
      </w:r>
      <w:r>
        <w:rPr>
          <w:rFonts w:ascii="PT Astra Serif" w:hAnsi="PT Astra Serif"/>
          <w:color w:val="auto"/>
        </w:rPr>
        <w:t>сии.</w:t>
      </w:r>
    </w:p>
    <w:p w:rsidR="00696D12" w:rsidRDefault="005661E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</w:t>
      </w:r>
      <w:r>
        <w:rPr>
          <w:rFonts w:ascii="PT Astra Serif" w:hAnsi="PT Astra Serif" w:cs="PT Astra Serif"/>
        </w:rPr>
        <w:t>срока, обновляется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</w:t>
      </w:r>
      <w:r>
        <w:rPr>
          <w:rFonts w:ascii="PT Astra Serif" w:hAnsi="PT Astra Serif"/>
          <w:b/>
          <w:color w:val="auto"/>
        </w:rPr>
        <w:t>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Исключение возможности подачи участником предложения о цене предмета аукциона, не соответствующего увеличению текущей цены на</w:t>
      </w:r>
      <w:r>
        <w:rPr>
          <w:rFonts w:ascii="PT Astra Serif" w:hAnsi="PT Astra Serif"/>
          <w:color w:val="auto"/>
        </w:rPr>
        <w:t xml:space="preserve"> величину равную/кратную «шагу аукциона».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 технических неполадок или</w:t>
      </w:r>
      <w:r>
        <w:rPr>
          <w:rFonts w:ascii="PT Astra Serif" w:hAnsi="PT Astra Serif"/>
          <w:color w:val="auto"/>
        </w:rPr>
        <w:t xml:space="preserve"> DDoS-атак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</w:t>
      </w:r>
      <w:r>
        <w:rPr>
          <w:rFonts w:ascii="PT Astra Serif" w:hAnsi="PT Astra Serif"/>
          <w:color w:val="auto"/>
        </w:rPr>
        <w:t xml:space="preserve">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</w:t>
      </w:r>
      <w:r>
        <w:rPr>
          <w:rFonts w:ascii="PT Astra Serif" w:hAnsi="PT Astra Serif"/>
          <w:color w:val="auto"/>
        </w:rPr>
        <w:t>DDoS-атаки.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</w:t>
      </w:r>
      <w:r>
        <w:rPr>
          <w:rFonts w:ascii="PT Astra Serif" w:hAnsi="PT Astra Serif"/>
          <w:color w:val="auto"/>
        </w:rPr>
        <w:t>ведомлений в личные кабинеты указанных лиц.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</w:t>
      </w:r>
      <w:r>
        <w:rPr>
          <w:rFonts w:ascii="PT Astra Serif" w:hAnsi="PT Astra Serif"/>
          <w:color w:val="auto"/>
        </w:rPr>
        <w:t>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При возобновлении проведения аукциона в электронной форме все ранее поданные предложения о цене предмета </w:t>
      </w:r>
      <w:r>
        <w:rPr>
          <w:rFonts w:ascii="PT Astra Serif" w:hAnsi="PT Astra Serif"/>
          <w:color w:val="auto"/>
        </w:rPr>
        <w:t>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Ход проведения процедуры аукциона фиксируется оператором электронной площадки в электронном журнале, который направляет</w:t>
      </w:r>
      <w:r>
        <w:rPr>
          <w:rFonts w:ascii="PT Astra Serif" w:hAnsi="PT Astra Serif"/>
          <w:color w:val="auto"/>
        </w:rPr>
        <w:t>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Организатор торгов размещает протокол о результатах аукциона </w:t>
      </w:r>
      <w:r>
        <w:rPr>
          <w:rFonts w:ascii="PT Astra Serif" w:hAnsi="PT Astra Serif"/>
          <w:color w:val="auto"/>
        </w:rPr>
        <w:t>на сайте электронной площадки, а также на официальном сайте торгов в течение 1 (Одного) рабочего дня со дня его подписания.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  <w:u w:val="single"/>
        </w:rPr>
      </w:pPr>
      <w:r>
        <w:rPr>
          <w:rFonts w:ascii="PT Astra Serif" w:hAnsi="PT Astra Serif"/>
          <w:bCs/>
          <w:color w:val="auto"/>
          <w:u w:val="single"/>
        </w:rPr>
        <w:lastRenderedPageBreak/>
        <w:t>Аукцион признается несостоявшимся в случаях, если: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 срока подачи заявок была подана только одна заявка;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</w:t>
      </w:r>
      <w:r>
        <w:rPr>
          <w:rFonts w:ascii="PT Astra Serif" w:hAnsi="PT Astra Serif"/>
          <w:color w:val="auto"/>
        </w:rPr>
        <w:t xml:space="preserve"> срока подачи заявок не подано ни одной заявки;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 допуске к участию в ау</w:t>
      </w:r>
      <w:r>
        <w:rPr>
          <w:rFonts w:ascii="PT Astra Serif" w:hAnsi="PT Astra Serif"/>
          <w:color w:val="auto"/>
        </w:rPr>
        <w:t>кционе и признании участником аукциона только одного заявителя;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</w:t>
      </w:r>
      <w:r>
        <w:rPr>
          <w:rFonts w:ascii="PT Astra Serif" w:hAnsi="PT Astra Serif"/>
          <w:color w:val="auto"/>
        </w:rPr>
        <w:t xml:space="preserve"> аукциона.</w:t>
      </w:r>
    </w:p>
    <w:p w:rsidR="00696D12" w:rsidRDefault="005661E4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696D12" w:rsidRDefault="00696D12">
      <w:pPr>
        <w:pStyle w:val="Default"/>
        <w:ind w:firstLine="709"/>
        <w:jc w:val="both"/>
        <w:rPr>
          <w:rFonts w:ascii="PT Astra Serif" w:hAnsi="PT Astra Serif"/>
          <w:color w:val="auto"/>
        </w:rPr>
      </w:pPr>
    </w:p>
    <w:p w:rsidR="00696D12" w:rsidRDefault="00696D12">
      <w:pPr>
        <w:pStyle w:val="Default"/>
        <w:ind w:firstLine="709"/>
        <w:jc w:val="both"/>
        <w:rPr>
          <w:rFonts w:ascii="PT Astra Serif" w:hAnsi="PT Astra Serif"/>
          <w:color w:val="auto"/>
        </w:rPr>
      </w:pPr>
    </w:p>
    <w:p w:rsidR="00696D12" w:rsidRDefault="005661E4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Приложения:</w:t>
      </w:r>
    </w:p>
    <w:p w:rsidR="00696D12" w:rsidRDefault="005661E4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Приложение 1. Форма заявки на участие в аукционе на право заключения договора аренды земельного участка;</w:t>
      </w:r>
    </w:p>
    <w:p w:rsidR="00696D12" w:rsidRDefault="005661E4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Приложение 2. Проект договора аренды земельного участка;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  <w:bCs/>
          <w:iCs/>
          <w:lang w:bidi="ru-RU"/>
        </w:rPr>
      </w:pPr>
      <w:r>
        <w:rPr>
          <w:rFonts w:ascii="PT Astra Serif" w:hAnsi="PT Astra Serif"/>
        </w:rPr>
        <w:t xml:space="preserve">Приложение 3. Выписка </w:t>
      </w:r>
      <w:r>
        <w:rPr>
          <w:rFonts w:ascii="PT Astra Serif" w:hAnsi="PT Astra Serif"/>
          <w:sz w:val="22"/>
          <w:szCs w:val="22"/>
        </w:rPr>
        <w:t>из ЕГРН от 22.01.2026 № КУВИ-001/2026-6840970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4. Выписка из</w:t>
      </w:r>
      <w:r>
        <w:rPr>
          <w:rFonts w:ascii="PT Astra Serif" w:hAnsi="PT Astra Serif"/>
        </w:rPr>
        <w:t xml:space="preserve"> ЕГРН </w:t>
      </w:r>
      <w:r>
        <w:rPr>
          <w:rFonts w:ascii="PT Astra Serif" w:hAnsi="PT Astra Serif"/>
          <w:bCs/>
          <w:iCs/>
          <w:sz w:val="22"/>
          <w:szCs w:val="22"/>
          <w:lang w:bidi="ru-RU"/>
        </w:rPr>
        <w:t>от 22.01.2026 № КУВИ-001/2026-6841554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5. Выписка из ЕГРН </w:t>
      </w:r>
      <w:r>
        <w:rPr>
          <w:rFonts w:ascii="PT Astra Serif" w:hAnsi="PT Astra Serif"/>
          <w:bCs/>
          <w:iCs/>
          <w:sz w:val="22"/>
          <w:szCs w:val="22"/>
          <w:lang w:bidi="ru-RU"/>
        </w:rPr>
        <w:t>от 22.01.2026 № КУВИ-001/2026-6842347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6. Выписка из ЕГРН </w:t>
      </w:r>
      <w:r>
        <w:rPr>
          <w:rFonts w:ascii="PT Astra Serif" w:hAnsi="PT Astra Serif"/>
          <w:sz w:val="22"/>
          <w:szCs w:val="22"/>
        </w:rPr>
        <w:t>от 22.01.2026 № КУВИ-001/2026-6843015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7. Градостроительный план земельного участка </w:t>
      </w:r>
      <w:r>
        <w:rPr>
          <w:rFonts w:ascii="PT Astra Serif" w:hAnsi="PT Astra Serif"/>
          <w:sz w:val="22"/>
          <w:szCs w:val="22"/>
        </w:rPr>
        <w:t>№ РФ-71-2-26-0-00</w:t>
      </w:r>
      <w:r>
        <w:rPr>
          <w:rFonts w:ascii="PT Astra Serif" w:hAnsi="PT Astra Serif"/>
          <w:sz w:val="22"/>
          <w:szCs w:val="22"/>
        </w:rPr>
        <w:t>-2025-4348-0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8. Градостроительный план земельного участка </w:t>
      </w:r>
      <w:r>
        <w:rPr>
          <w:rFonts w:ascii="PT Astra Serif" w:hAnsi="PT Astra Serif"/>
          <w:bCs/>
          <w:iCs/>
          <w:sz w:val="22"/>
          <w:szCs w:val="22"/>
          <w:lang w:bidi="ru-RU"/>
        </w:rPr>
        <w:t>№ РФ-71-2-26-0-00-2025-4349-0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9. Градостроительный план земельного участка </w:t>
      </w:r>
      <w:r>
        <w:rPr>
          <w:rFonts w:ascii="PT Astra Serif" w:hAnsi="PT Astra Serif"/>
          <w:bCs/>
          <w:iCs/>
          <w:sz w:val="22"/>
          <w:szCs w:val="22"/>
          <w:lang w:bidi="ru-RU"/>
        </w:rPr>
        <w:t>№ РФ-71-2-26-0-00-2025-4385-0;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10. Градостроительный план земельного участка </w:t>
      </w:r>
      <w:r>
        <w:rPr>
          <w:rFonts w:ascii="PT Astra Serif" w:hAnsi="PT Astra Serif"/>
          <w:sz w:val="22"/>
          <w:szCs w:val="22"/>
        </w:rPr>
        <w:t>№ РФ-71-2-2</w:t>
      </w:r>
      <w:r>
        <w:rPr>
          <w:rFonts w:ascii="PT Astra Serif" w:hAnsi="PT Astra Serif"/>
          <w:sz w:val="22"/>
          <w:szCs w:val="22"/>
        </w:rPr>
        <w:t>6-0-00-2024-2012-0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11. Письмо АО «Газпром газораспределение Тула» </w:t>
      </w:r>
      <w:r>
        <w:rPr>
          <w:rFonts w:ascii="PT Astra Serif" w:hAnsi="PT Astra Serif" w:cs="PTAstraSerif-Regular"/>
        </w:rPr>
        <w:t xml:space="preserve">от 24.10.2025 </w:t>
      </w:r>
      <w:r>
        <w:rPr>
          <w:rFonts w:ascii="PT Astra Serif" w:hAnsi="PT Astra Serif" w:cs="PTAstraSerif-Regular"/>
        </w:rPr>
        <w:br/>
        <w:t>№ 05-12-ВК/4581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12. Письмо АО «Тулагорводоканал» </w:t>
      </w:r>
      <w:r>
        <w:rPr>
          <w:rFonts w:ascii="PT Astra Serif" w:hAnsi="PT Astra Serif"/>
          <w:bCs/>
          <w:iCs/>
          <w:lang w:bidi="ru-RU"/>
        </w:rPr>
        <w:t>от 22.12.2025 № 2-25/26699-25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13. Письмо АО «Тулагорводоканал» </w:t>
      </w:r>
      <w:r>
        <w:rPr>
          <w:rFonts w:ascii="PT Astra Serif" w:hAnsi="PT Astra Serif"/>
          <w:bCs/>
          <w:iCs/>
          <w:lang w:bidi="ru-RU"/>
        </w:rPr>
        <w:t xml:space="preserve">от 22.12.2025 № </w:t>
      </w:r>
      <w:r>
        <w:rPr>
          <w:rFonts w:ascii="PT Astra Serif" w:hAnsi="PT Astra Serif"/>
          <w:bCs/>
          <w:iCs/>
          <w:lang w:bidi="ru-RU"/>
        </w:rPr>
        <w:t>2-25/26700-25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14. Письмо АО «Тулагорводоканал» </w:t>
      </w:r>
      <w:r>
        <w:rPr>
          <w:rFonts w:ascii="PT Astra Serif" w:hAnsi="PT Astra Serif"/>
          <w:bCs/>
          <w:iCs/>
          <w:lang w:bidi="ru-RU"/>
        </w:rPr>
        <w:t>от 22.12.2025 № 2-25/26702-25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15. Письмо АО «Тулагорводоканал» </w:t>
      </w:r>
      <w:r>
        <w:rPr>
          <w:rFonts w:ascii="PT Astra Serif" w:hAnsi="PT Astra Serif"/>
          <w:bCs/>
          <w:iCs/>
          <w:lang w:bidi="ru-RU"/>
        </w:rPr>
        <w:t>от 22.12.2025 № 2-25/26686-25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16. Письмо АО «Тулатеплосеть» </w:t>
      </w:r>
      <w:r>
        <w:rPr>
          <w:rFonts w:ascii="PT Astra Serif" w:hAnsi="PT Astra Serif" w:cs="PTAstraSerif-Regular"/>
        </w:rPr>
        <w:t>от 02.10.2025 № 1425/9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17. Письмо АО «</w:t>
      </w:r>
      <w:r>
        <w:rPr>
          <w:rFonts w:ascii="PT Astra Serif" w:hAnsi="PT Astra Serif"/>
        </w:rPr>
        <w:t xml:space="preserve">Тулатеплосеть» </w:t>
      </w:r>
      <w:r>
        <w:rPr>
          <w:rFonts w:ascii="PT Astra Serif" w:hAnsi="PT Astra Serif" w:cs="PTAstraSerif-Regular"/>
        </w:rPr>
        <w:t>от 02.10.2025 № 1425/8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18. Письмо АО «Тулатеплосеть» </w:t>
      </w:r>
      <w:r>
        <w:rPr>
          <w:rFonts w:ascii="PT Astra Serif" w:hAnsi="PT Astra Serif" w:cs="PTAstraSerif-Regular"/>
        </w:rPr>
        <w:t>от 02.10.2025 № 1425/15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19. Письмо АО «Тулатеплосеть» </w:t>
      </w:r>
      <w:r>
        <w:rPr>
          <w:rFonts w:ascii="PT Astra Serif" w:hAnsi="PT Astra Serif" w:cs="PTAstraSerif-Regular"/>
        </w:rPr>
        <w:t>от 02.10.2025 № 1425/4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20. Письмо Россети Центр Приволжье Тулэнерго </w:t>
      </w:r>
      <w:r>
        <w:rPr>
          <w:rFonts w:ascii="PT Astra Serif" w:hAnsi="PT Astra Serif" w:cs="PTAstraSerif-Regular"/>
        </w:rPr>
        <w:t xml:space="preserve">от 07.10.2025 </w:t>
      </w:r>
      <w:r>
        <w:rPr>
          <w:rFonts w:ascii="PT Astra Serif" w:hAnsi="PT Astra Serif" w:cs="PTAstraSerif-Regular"/>
        </w:rPr>
        <w:br/>
        <w:t>№ МР7-ТуЭ/09/99</w:t>
      </w:r>
      <w:r>
        <w:rPr>
          <w:rFonts w:ascii="PT Astra Serif" w:hAnsi="PT Astra Serif" w:cs="PTAstraSerif-Regular"/>
        </w:rPr>
        <w:t>60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21. Письмо Россети Центр Приволжье Тулэнерго </w:t>
      </w:r>
      <w:r>
        <w:rPr>
          <w:rFonts w:ascii="PT Astra Serif" w:hAnsi="PT Astra Serif" w:cs="PTAstraSerif-Regular"/>
        </w:rPr>
        <w:t xml:space="preserve">от 07.10.2025 </w:t>
      </w:r>
      <w:r>
        <w:rPr>
          <w:rFonts w:ascii="PT Astra Serif" w:hAnsi="PT Astra Serif" w:cs="PTAstraSerif-Regular"/>
        </w:rPr>
        <w:br/>
        <w:t>№ МР7-ТуЭ/09/9953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22. Письмо Россети Центр Приволжье Тулэнерго </w:t>
      </w:r>
      <w:r>
        <w:rPr>
          <w:rFonts w:ascii="PT Astra Serif" w:hAnsi="PT Astra Serif" w:cs="PTAstraSerif-Regular"/>
        </w:rPr>
        <w:t xml:space="preserve">от 07.10.2025 </w:t>
      </w:r>
      <w:r>
        <w:rPr>
          <w:rFonts w:ascii="PT Astra Serif" w:hAnsi="PT Astra Serif" w:cs="PTAstraSerif-Regular"/>
        </w:rPr>
        <w:br/>
        <w:t>№ МР7-ТуЭ/09/9982</w:t>
      </w:r>
      <w:r>
        <w:rPr>
          <w:rFonts w:ascii="PT Astra Serif" w:hAnsi="PT Astra Serif"/>
        </w:rPr>
        <w:t>;</w:t>
      </w:r>
    </w:p>
    <w:p w:rsidR="00696D12" w:rsidRDefault="005661E4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23. Письмо Россети Центр Приволжье Тулэнерго </w:t>
      </w:r>
      <w:r>
        <w:rPr>
          <w:rFonts w:ascii="PT Astra Serif" w:hAnsi="PT Astra Serif" w:cs="PTAstraSerif-Regular"/>
        </w:rPr>
        <w:t xml:space="preserve">от 07.10.2025 </w:t>
      </w:r>
      <w:r>
        <w:rPr>
          <w:rFonts w:ascii="PT Astra Serif" w:hAnsi="PT Astra Serif" w:cs="PTAstraSerif-Regular"/>
        </w:rPr>
        <w:br/>
        <w:t>№</w:t>
      </w:r>
      <w:r>
        <w:rPr>
          <w:rFonts w:ascii="PT Astra Serif" w:hAnsi="PT Astra Serif" w:cs="PTAstraSerif-Regular"/>
        </w:rPr>
        <w:t xml:space="preserve"> МР7-ТуЭ/09/9952</w:t>
      </w:r>
      <w:r>
        <w:rPr>
          <w:rFonts w:ascii="PT Astra Serif" w:hAnsi="PT Astra Serif"/>
        </w:rPr>
        <w:t>.</w:t>
      </w:r>
    </w:p>
    <w:p w:rsidR="00696D12" w:rsidRDefault="00696D12">
      <w:pPr>
        <w:widowControl w:val="0"/>
        <w:ind w:firstLine="709"/>
        <w:jc w:val="both"/>
        <w:rPr>
          <w:rFonts w:ascii="PT Astra Serif" w:hAnsi="PT Astra Serif"/>
        </w:rPr>
      </w:pPr>
    </w:p>
    <w:p w:rsidR="00696D12" w:rsidRDefault="00696D12">
      <w:pPr>
        <w:widowControl w:val="0"/>
        <w:ind w:firstLine="709"/>
        <w:jc w:val="both"/>
        <w:rPr>
          <w:rFonts w:ascii="PT Astra Serif" w:hAnsi="PT Astra Serif"/>
        </w:rPr>
      </w:pPr>
    </w:p>
    <w:p w:rsidR="00696D12" w:rsidRDefault="00696D12">
      <w:pPr>
        <w:ind w:firstLine="709"/>
        <w:jc w:val="center"/>
        <w:rPr>
          <w:rFonts w:ascii="PT Astra Serif" w:hAnsi="PT Astra Serif"/>
        </w:rPr>
      </w:pPr>
    </w:p>
    <w:sectPr w:rsidR="00696D12">
      <w:pgSz w:w="11906" w:h="16838"/>
      <w:pgMar w:top="567" w:right="1134" w:bottom="1135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12"/>
    <w:rsid w:val="005661E4"/>
    <w:rsid w:val="006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4F31E-3AC4-4E23-B88C-14E3707E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6424</Words>
  <Characters>36622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2026-01-31T15:06:00Z</cp:lastPrinted>
  <dcterms:created xsi:type="dcterms:W3CDTF">2026-04-18T16:23:00Z</dcterms:created>
  <dcterms:modified xsi:type="dcterms:W3CDTF">2026-04-18T16:23:00Z</dcterms:modified>
  <dc:language>ru-RU</dc:language>
</cp:coreProperties>
</file>