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0DF" w:rsidRPr="007E773A" w:rsidRDefault="00BF60DF" w:rsidP="007E773A">
      <w:pPr>
        <w:pStyle w:val="3"/>
        <w:ind w:firstLine="709"/>
        <w:jc w:val="center"/>
        <w:rPr>
          <w:rFonts w:ascii="PT Astra Serif" w:hAnsi="PT Astra Serif"/>
          <w:sz w:val="24"/>
          <w:szCs w:val="24"/>
        </w:rPr>
      </w:pPr>
      <w:bookmarkStart w:id="0" w:name="_GoBack"/>
      <w:bookmarkEnd w:id="0"/>
    </w:p>
    <w:p w:rsidR="00DF3D76" w:rsidRDefault="00DF3D76" w:rsidP="00EF1F7C">
      <w:pPr>
        <w:pStyle w:val="31"/>
        <w:ind w:left="0" w:firstLine="709"/>
        <w:rPr>
          <w:rFonts w:ascii="PT Astra Serif" w:hAnsi="PT Astra Serif"/>
          <w:color w:val="auto"/>
          <w:sz w:val="24"/>
        </w:rPr>
      </w:pPr>
    </w:p>
    <w:p w:rsidR="0066749C" w:rsidRPr="00015D7B" w:rsidRDefault="00E979DB" w:rsidP="00EF1F7C">
      <w:pPr>
        <w:pStyle w:val="31"/>
        <w:ind w:left="0" w:firstLine="709"/>
        <w:rPr>
          <w:rFonts w:ascii="PT Astra Serif" w:hAnsi="PT Astra Serif"/>
          <w:color w:val="auto"/>
          <w:sz w:val="24"/>
        </w:rPr>
      </w:pPr>
      <w:r w:rsidRPr="00015D7B">
        <w:rPr>
          <w:rFonts w:ascii="PT Astra Serif" w:hAnsi="PT Astra Serif"/>
          <w:color w:val="auto"/>
          <w:sz w:val="24"/>
        </w:rPr>
        <w:t>Извещение</w:t>
      </w:r>
    </w:p>
    <w:p w:rsidR="00AF426C" w:rsidRPr="00D7755D" w:rsidRDefault="00AF426C" w:rsidP="00EF1F7C">
      <w:pPr>
        <w:pStyle w:val="31"/>
        <w:ind w:left="0" w:firstLine="709"/>
        <w:rPr>
          <w:rFonts w:ascii="PT Astra Serif" w:hAnsi="PT Astra Serif"/>
          <w:color w:val="auto"/>
          <w:sz w:val="24"/>
        </w:rPr>
      </w:pPr>
      <w:r w:rsidRPr="00015D7B">
        <w:rPr>
          <w:rFonts w:ascii="PT Astra Serif" w:hAnsi="PT Astra Serif"/>
          <w:color w:val="auto"/>
          <w:sz w:val="24"/>
        </w:rPr>
        <w:t>о проведении аукцио</w:t>
      </w:r>
      <w:r w:rsidR="00840C50" w:rsidRPr="00015D7B">
        <w:rPr>
          <w:rFonts w:ascii="PT Astra Serif" w:hAnsi="PT Astra Serif"/>
          <w:color w:val="auto"/>
          <w:sz w:val="24"/>
        </w:rPr>
        <w:t>на</w:t>
      </w:r>
      <w:r w:rsidR="00FD7C15" w:rsidRPr="00015D7B">
        <w:rPr>
          <w:rFonts w:ascii="PT Astra Serif" w:hAnsi="PT Astra Serif"/>
          <w:color w:val="auto"/>
          <w:sz w:val="24"/>
        </w:rPr>
        <w:t xml:space="preserve"> </w:t>
      </w:r>
      <w:r w:rsidR="00994056" w:rsidRPr="00015D7B">
        <w:rPr>
          <w:rFonts w:ascii="PT Astra Serif" w:hAnsi="PT Astra Serif"/>
          <w:color w:val="auto"/>
          <w:sz w:val="24"/>
        </w:rPr>
        <w:t xml:space="preserve">по </w:t>
      </w:r>
      <w:r w:rsidR="00994056" w:rsidRPr="00D7755D">
        <w:rPr>
          <w:rFonts w:ascii="PT Astra Serif" w:hAnsi="PT Astra Serif"/>
          <w:color w:val="auto"/>
          <w:sz w:val="24"/>
        </w:rPr>
        <w:t>продаже</w:t>
      </w:r>
      <w:r w:rsidR="000926C1" w:rsidRPr="00D7755D">
        <w:rPr>
          <w:rFonts w:ascii="PT Astra Serif" w:hAnsi="PT Astra Serif"/>
          <w:color w:val="auto"/>
          <w:sz w:val="24"/>
        </w:rPr>
        <w:t xml:space="preserve"> </w:t>
      </w:r>
      <w:r w:rsidR="0030264B" w:rsidRPr="00D7755D">
        <w:rPr>
          <w:rFonts w:ascii="PT Astra Serif" w:hAnsi="PT Astra Serif"/>
          <w:color w:val="auto"/>
          <w:sz w:val="24"/>
        </w:rPr>
        <w:t>земельных участков</w:t>
      </w:r>
      <w:r w:rsidR="00B577CF" w:rsidRPr="00D7755D">
        <w:rPr>
          <w:rFonts w:ascii="PT Astra Serif" w:hAnsi="PT Astra Serif"/>
          <w:color w:val="auto"/>
          <w:sz w:val="24"/>
        </w:rPr>
        <w:t xml:space="preserve"> с кадастровым</w:t>
      </w:r>
      <w:r w:rsidR="0030264B" w:rsidRPr="00D7755D">
        <w:rPr>
          <w:rFonts w:ascii="PT Astra Serif" w:hAnsi="PT Astra Serif"/>
          <w:color w:val="auto"/>
          <w:sz w:val="24"/>
        </w:rPr>
        <w:t>и номера</w:t>
      </w:r>
      <w:r w:rsidR="00B577CF" w:rsidRPr="00D7755D">
        <w:rPr>
          <w:rFonts w:ascii="PT Astra Serif" w:hAnsi="PT Astra Serif"/>
          <w:color w:val="auto"/>
          <w:sz w:val="24"/>
        </w:rPr>
        <w:t>м</w:t>
      </w:r>
      <w:r w:rsidR="0030264B" w:rsidRPr="00D7755D">
        <w:rPr>
          <w:rFonts w:ascii="PT Astra Serif" w:hAnsi="PT Astra Serif"/>
          <w:color w:val="auto"/>
          <w:sz w:val="24"/>
        </w:rPr>
        <w:t>и</w:t>
      </w:r>
      <w:r w:rsidR="00B577CF" w:rsidRPr="00D7755D">
        <w:rPr>
          <w:rFonts w:ascii="PT Astra Serif" w:hAnsi="PT Astra Serif"/>
          <w:color w:val="auto"/>
          <w:sz w:val="24"/>
        </w:rPr>
        <w:t xml:space="preserve"> </w:t>
      </w:r>
      <w:r w:rsidR="00E91722" w:rsidRPr="00D7755D">
        <w:rPr>
          <w:rFonts w:ascii="PT Astra Serif" w:hAnsi="PT Astra Serif"/>
          <w:color w:val="auto"/>
          <w:sz w:val="24"/>
        </w:rPr>
        <w:t>71:30:</w:t>
      </w:r>
      <w:r w:rsidR="00F27C36">
        <w:rPr>
          <w:rFonts w:ascii="PT Astra Serif" w:hAnsi="PT Astra Serif"/>
          <w:color w:val="auto"/>
          <w:sz w:val="24"/>
        </w:rPr>
        <w:t xml:space="preserve">050103:1445, </w:t>
      </w:r>
      <w:r w:rsidR="0030264B" w:rsidRPr="00D7755D">
        <w:rPr>
          <w:rFonts w:ascii="PT Astra Serif" w:hAnsi="PT Astra Serif"/>
          <w:color w:val="auto"/>
          <w:sz w:val="24"/>
        </w:rPr>
        <w:t>71:30:</w:t>
      </w:r>
      <w:r w:rsidR="00F27C36">
        <w:rPr>
          <w:rFonts w:ascii="PT Astra Serif" w:hAnsi="PT Astra Serif"/>
          <w:color w:val="auto"/>
          <w:sz w:val="24"/>
        </w:rPr>
        <w:t>050204:</w:t>
      </w:r>
      <w:r w:rsidR="005A7AD6">
        <w:rPr>
          <w:rFonts w:ascii="PT Astra Serif" w:hAnsi="PT Astra Serif"/>
          <w:color w:val="auto"/>
          <w:sz w:val="24"/>
        </w:rPr>
        <w:t xml:space="preserve">104 </w:t>
      </w:r>
      <w:r w:rsidR="005A7AD6" w:rsidRPr="00D7755D">
        <w:rPr>
          <w:rFonts w:ascii="PT Astra Serif" w:hAnsi="PT Astra Serif"/>
          <w:color w:val="auto"/>
          <w:sz w:val="24"/>
        </w:rPr>
        <w:t>в</w:t>
      </w:r>
      <w:r w:rsidR="0066749C" w:rsidRPr="00D7755D">
        <w:rPr>
          <w:rFonts w:ascii="PT Astra Serif" w:hAnsi="PT Astra Serif"/>
          <w:color w:val="auto"/>
          <w:sz w:val="24"/>
        </w:rPr>
        <w:t xml:space="preserve"> электронной форме</w:t>
      </w:r>
    </w:p>
    <w:p w:rsidR="001C3B30" w:rsidRPr="00D7755D" w:rsidRDefault="001C3B30" w:rsidP="00EF1F7C">
      <w:pPr>
        <w:pStyle w:val="31"/>
        <w:ind w:firstLine="709"/>
        <w:rPr>
          <w:rFonts w:ascii="PT Astra Serif" w:hAnsi="PT Astra Serif"/>
          <w:sz w:val="24"/>
        </w:rPr>
      </w:pPr>
    </w:p>
    <w:p w:rsidR="00D57030" w:rsidRPr="00374768" w:rsidRDefault="0063586E" w:rsidP="00E83E44">
      <w:pPr>
        <w:ind w:firstLine="709"/>
        <w:jc w:val="both"/>
        <w:rPr>
          <w:rFonts w:ascii="PT Astra Serif" w:hAnsi="PT Astra Serif"/>
        </w:rPr>
      </w:pPr>
      <w:r w:rsidRPr="00374768">
        <w:rPr>
          <w:rFonts w:ascii="PT Astra Serif" w:hAnsi="PT Astra Serif"/>
          <w:b/>
        </w:rPr>
        <w:t xml:space="preserve">Организатор </w:t>
      </w:r>
      <w:r w:rsidR="00AF426C" w:rsidRPr="00374768">
        <w:rPr>
          <w:rFonts w:ascii="PT Astra Serif" w:hAnsi="PT Astra Serif"/>
          <w:b/>
        </w:rPr>
        <w:t>аукциона</w:t>
      </w:r>
      <w:r w:rsidRPr="00374768">
        <w:rPr>
          <w:rFonts w:ascii="PT Astra Serif" w:hAnsi="PT Astra Serif"/>
          <w:b/>
        </w:rPr>
        <w:t xml:space="preserve">: </w:t>
      </w:r>
      <w:r w:rsidR="00D57030" w:rsidRPr="00374768">
        <w:rPr>
          <w:rFonts w:ascii="PT Astra Serif" w:hAnsi="PT Astra Serif"/>
        </w:rPr>
        <w:t xml:space="preserve">Комитет имущественных и земельных отношений администрации города Тулы. </w:t>
      </w:r>
    </w:p>
    <w:p w:rsidR="00D57030" w:rsidRPr="00374768" w:rsidRDefault="00D57030" w:rsidP="00E83E44">
      <w:pPr>
        <w:ind w:firstLine="709"/>
        <w:jc w:val="both"/>
        <w:rPr>
          <w:rFonts w:ascii="PT Astra Serif" w:hAnsi="PT Astra Serif"/>
        </w:rPr>
      </w:pPr>
      <w:r w:rsidRPr="00374768">
        <w:rPr>
          <w:rFonts w:ascii="PT Astra Serif" w:hAnsi="PT Astra Serif"/>
        </w:rPr>
        <w:t xml:space="preserve">Адрес: 300034, </w:t>
      </w:r>
      <w:r w:rsidR="00A22AAB" w:rsidRPr="00374768">
        <w:rPr>
          <w:rFonts w:ascii="PT Astra Serif" w:hAnsi="PT Astra Serif"/>
        </w:rPr>
        <w:t>город Тула, ул. Гоголевская, 73,</w:t>
      </w:r>
      <w:r w:rsidRPr="00374768">
        <w:rPr>
          <w:rFonts w:ascii="PT Astra Serif" w:hAnsi="PT Astra Serif"/>
        </w:rPr>
        <w:t xml:space="preserve"> тел. +7 (4872) 52-07-00 доб. 735, 753. Адрес электронной почты: </w:t>
      </w:r>
      <w:hyperlink r:id="rId8" w:history="1">
        <w:r w:rsidRPr="00374768">
          <w:rPr>
            <w:rStyle w:val="a8"/>
            <w:rFonts w:ascii="PT Astra Serif" w:hAnsi="PT Astra Serif"/>
            <w:color w:val="auto"/>
            <w:lang w:val="en-US"/>
          </w:rPr>
          <w:t>KIZO</w:t>
        </w:r>
        <w:r w:rsidRPr="00374768">
          <w:rPr>
            <w:rStyle w:val="a8"/>
            <w:rFonts w:ascii="PT Astra Serif" w:hAnsi="PT Astra Serif"/>
            <w:color w:val="auto"/>
          </w:rPr>
          <w:t>@</w:t>
        </w:r>
        <w:r w:rsidRPr="00374768">
          <w:rPr>
            <w:rStyle w:val="a8"/>
            <w:rFonts w:ascii="PT Astra Serif" w:hAnsi="PT Astra Serif"/>
            <w:color w:val="auto"/>
            <w:lang w:val="en-US"/>
          </w:rPr>
          <w:t>cityadm</w:t>
        </w:r>
        <w:r w:rsidRPr="00374768">
          <w:rPr>
            <w:rStyle w:val="a8"/>
            <w:rFonts w:ascii="PT Astra Serif" w:hAnsi="PT Astra Serif"/>
            <w:color w:val="auto"/>
          </w:rPr>
          <w:t>.</w:t>
        </w:r>
        <w:r w:rsidRPr="00374768">
          <w:rPr>
            <w:rStyle w:val="a8"/>
            <w:rFonts w:ascii="PT Astra Serif" w:hAnsi="PT Astra Serif"/>
            <w:color w:val="auto"/>
            <w:lang w:val="en-US"/>
          </w:rPr>
          <w:t>tula</w:t>
        </w:r>
        <w:r w:rsidRPr="00374768">
          <w:rPr>
            <w:rStyle w:val="a8"/>
            <w:rFonts w:ascii="PT Astra Serif" w:hAnsi="PT Astra Serif"/>
            <w:color w:val="auto"/>
          </w:rPr>
          <w:t>.</w:t>
        </w:r>
        <w:r w:rsidRPr="00374768">
          <w:rPr>
            <w:rStyle w:val="a8"/>
            <w:rFonts w:ascii="PT Astra Serif" w:hAnsi="PT Astra Serif"/>
            <w:color w:val="auto"/>
            <w:lang w:val="en-US"/>
          </w:rPr>
          <w:t>ru</w:t>
        </w:r>
      </w:hyperlink>
      <w:r w:rsidRPr="00374768">
        <w:rPr>
          <w:rFonts w:ascii="PT Astra Serif" w:hAnsi="PT Astra Serif"/>
        </w:rPr>
        <w:t>, ИНН 7102005410.</w:t>
      </w:r>
    </w:p>
    <w:p w:rsidR="00D57030" w:rsidRPr="00374768" w:rsidRDefault="00D57030" w:rsidP="00E83E44">
      <w:pPr>
        <w:ind w:firstLine="709"/>
        <w:jc w:val="both"/>
        <w:rPr>
          <w:rFonts w:ascii="PT Astra Serif" w:hAnsi="PT Astra Serif"/>
        </w:rPr>
      </w:pPr>
      <w:r w:rsidRPr="00374768">
        <w:rPr>
          <w:rFonts w:ascii="PT Astra Serif" w:hAnsi="PT Astra Serif"/>
        </w:rPr>
        <w:t>Контактное лицо: Ломакин Дмитрий Яковлевич – начальник отдела проведения торгов комитета имущественных и земельных отношений администрации города Тулы; Анненкова Елена Вадимовна –</w:t>
      </w:r>
      <w:r w:rsidR="000F024B" w:rsidRPr="00374768">
        <w:rPr>
          <w:rFonts w:ascii="PT Astra Serif" w:hAnsi="PT Astra Serif"/>
        </w:rPr>
        <w:t xml:space="preserve"> референт </w:t>
      </w:r>
      <w:r w:rsidRPr="00374768">
        <w:rPr>
          <w:rFonts w:ascii="PT Astra Serif" w:hAnsi="PT Astra Serif"/>
        </w:rPr>
        <w:t>отдела проведения торгов комитета имущественных и земельных отношений администрации города Тулы.</w:t>
      </w:r>
    </w:p>
    <w:p w:rsidR="00097766" w:rsidRPr="00374768" w:rsidRDefault="007E62BA" w:rsidP="00E83E44">
      <w:pPr>
        <w:widowControl w:val="0"/>
        <w:tabs>
          <w:tab w:val="left" w:pos="709"/>
          <w:tab w:val="left" w:pos="3600"/>
        </w:tabs>
        <w:ind w:firstLine="709"/>
        <w:jc w:val="both"/>
        <w:rPr>
          <w:rFonts w:ascii="PT Astra Serif" w:hAnsi="PT Astra Serif"/>
          <w:color w:val="000000"/>
        </w:rPr>
      </w:pPr>
      <w:r w:rsidRPr="00374768">
        <w:rPr>
          <w:rFonts w:ascii="PT Astra Serif" w:hAnsi="PT Astra Serif"/>
          <w:b/>
        </w:rPr>
        <w:t>Оператор электронной площадки:</w:t>
      </w:r>
      <w:r w:rsidRPr="00374768">
        <w:rPr>
          <w:rFonts w:ascii="PT Astra Serif" w:hAnsi="PT Astra Serif"/>
          <w:color w:val="FF0000"/>
        </w:rPr>
        <w:t xml:space="preserve"> </w:t>
      </w:r>
      <w:r w:rsidR="00097766" w:rsidRPr="00374768">
        <w:rPr>
          <w:rFonts w:ascii="PT Astra Serif" w:hAnsi="PT Astra Serif"/>
        </w:rPr>
        <w:t xml:space="preserve">АО </w:t>
      </w:r>
      <w:r w:rsidR="002574A7" w:rsidRPr="00374768">
        <w:rPr>
          <w:rFonts w:ascii="PT Astra Serif" w:hAnsi="PT Astra Serif"/>
        </w:rPr>
        <w:t>«</w:t>
      </w:r>
      <w:r w:rsidR="00097766" w:rsidRPr="00374768">
        <w:rPr>
          <w:rFonts w:ascii="PT Astra Serif" w:hAnsi="PT Astra Serif"/>
        </w:rPr>
        <w:t>Сбербанк-АСТ</w:t>
      </w:r>
      <w:r w:rsidR="002574A7" w:rsidRPr="00374768">
        <w:rPr>
          <w:rFonts w:ascii="PT Astra Serif" w:hAnsi="PT Astra Serif"/>
        </w:rPr>
        <w:t>»</w:t>
      </w:r>
      <w:r w:rsidR="00097766" w:rsidRPr="00374768">
        <w:rPr>
          <w:rFonts w:ascii="PT Astra Serif" w:hAnsi="PT Astra Serif"/>
        </w:rPr>
        <w:t>,</w:t>
      </w:r>
      <w:r w:rsidR="00097766" w:rsidRPr="00374768">
        <w:rPr>
          <w:rFonts w:ascii="PT Astra Serif" w:hAnsi="PT Astra Serif"/>
          <w:color w:val="000000"/>
        </w:rPr>
        <w:t xml:space="preserve"> владеющее сайтом </w:t>
      </w:r>
      <w:hyperlink r:id="rId9" w:history="1">
        <w:r w:rsidR="00097766" w:rsidRPr="00374768">
          <w:rPr>
            <w:rFonts w:ascii="PT Astra Serif" w:hAnsi="PT Astra Serif"/>
            <w:u w:val="single"/>
          </w:rPr>
          <w:t>http</w:t>
        </w:r>
        <w:r w:rsidR="00097766" w:rsidRPr="00374768">
          <w:rPr>
            <w:rFonts w:ascii="PT Astra Serif" w:hAnsi="PT Astra Serif"/>
            <w:u w:val="single"/>
            <w:lang w:val="en-US"/>
          </w:rPr>
          <w:t>s</w:t>
        </w:r>
        <w:r w:rsidR="00097766" w:rsidRPr="00374768">
          <w:rPr>
            <w:rFonts w:ascii="PT Astra Serif" w:hAnsi="PT Astra Serif"/>
            <w:u w:val="single"/>
          </w:rPr>
          <w:t>://utp.sberbank-ast.ru/AP</w:t>
        </w:r>
      </w:hyperlink>
      <w:r w:rsidR="00097766" w:rsidRPr="00374768">
        <w:rPr>
          <w:rFonts w:ascii="PT Astra Serif" w:hAnsi="PT Astra Serif"/>
        </w:rPr>
        <w:t xml:space="preserve"> </w:t>
      </w:r>
      <w:r w:rsidR="00097766" w:rsidRPr="00374768">
        <w:rPr>
          <w:rFonts w:ascii="PT Astra Serif" w:hAnsi="PT Astra Serif"/>
          <w:color w:val="000000"/>
        </w:rPr>
        <w:t xml:space="preserve">в информационно-телекоммуникационной сети </w:t>
      </w:r>
      <w:r w:rsidR="002574A7" w:rsidRPr="00374768">
        <w:rPr>
          <w:rFonts w:ascii="PT Astra Serif" w:hAnsi="PT Astra Serif"/>
          <w:color w:val="000000"/>
        </w:rPr>
        <w:t>«</w:t>
      </w:r>
      <w:r w:rsidR="00097766" w:rsidRPr="00374768">
        <w:rPr>
          <w:rFonts w:ascii="PT Astra Serif" w:hAnsi="PT Astra Serif"/>
          <w:color w:val="000000"/>
        </w:rPr>
        <w:t>Интернет</w:t>
      </w:r>
      <w:r w:rsidR="002574A7" w:rsidRPr="00374768">
        <w:rPr>
          <w:rFonts w:ascii="PT Astra Serif" w:hAnsi="PT Astra Serif"/>
          <w:color w:val="000000"/>
        </w:rPr>
        <w:t>»</w:t>
      </w:r>
      <w:r w:rsidR="00097766" w:rsidRPr="00374768">
        <w:rPr>
          <w:rFonts w:ascii="PT Astra Serif" w:hAnsi="PT Astra Serif"/>
          <w:color w:val="000000"/>
        </w:rPr>
        <w:t>.</w:t>
      </w:r>
    </w:p>
    <w:p w:rsidR="00430311" w:rsidRPr="00374768" w:rsidRDefault="007E62BA" w:rsidP="00E83E44">
      <w:pPr>
        <w:ind w:firstLine="709"/>
        <w:jc w:val="both"/>
        <w:rPr>
          <w:rFonts w:ascii="PT Astra Serif" w:hAnsi="PT Astra Serif"/>
        </w:rPr>
      </w:pPr>
      <w:r w:rsidRPr="00374768">
        <w:rPr>
          <w:rFonts w:ascii="PT Astra Serif" w:hAnsi="PT Astra Serif"/>
        </w:rPr>
        <w:t xml:space="preserve">Адрес: </w:t>
      </w:r>
      <w:r w:rsidR="00430311" w:rsidRPr="00374768">
        <w:rPr>
          <w:rFonts w:ascii="PT Astra Serif" w:hAnsi="PT Astra Serif"/>
        </w:rPr>
        <w:t>119435, г. Москва, Большой Саввинский переулок, д. 12, стр. 9</w:t>
      </w:r>
      <w:r w:rsidR="004D7206" w:rsidRPr="00374768">
        <w:rPr>
          <w:rFonts w:ascii="PT Astra Serif" w:hAnsi="PT Astra Serif"/>
        </w:rPr>
        <w:t xml:space="preserve">, </w:t>
      </w:r>
      <w:r w:rsidRPr="00374768">
        <w:rPr>
          <w:rFonts w:ascii="PT Astra Serif" w:hAnsi="PT Astra Serif"/>
        </w:rPr>
        <w:t xml:space="preserve">тел. </w:t>
      </w:r>
      <w:r w:rsidR="00430311" w:rsidRPr="00374768">
        <w:rPr>
          <w:rFonts w:ascii="PT Astra Serif" w:hAnsi="PT Astra Serif"/>
        </w:rPr>
        <w:t>8 (495) 787-29-97.</w:t>
      </w:r>
    </w:p>
    <w:p w:rsidR="00430311" w:rsidRPr="00374768" w:rsidRDefault="007E62BA" w:rsidP="00E83E44">
      <w:pPr>
        <w:ind w:firstLine="709"/>
        <w:jc w:val="both"/>
        <w:rPr>
          <w:rFonts w:ascii="PT Astra Serif" w:hAnsi="PT Astra Serif"/>
          <w:lang w:val="en-US"/>
        </w:rPr>
      </w:pPr>
      <w:r w:rsidRPr="00374768">
        <w:rPr>
          <w:rFonts w:ascii="PT Astra Serif" w:hAnsi="PT Astra Serif"/>
        </w:rPr>
        <w:t>Е</w:t>
      </w:r>
      <w:r w:rsidRPr="00374768">
        <w:rPr>
          <w:rFonts w:ascii="PT Astra Serif" w:hAnsi="PT Astra Serif"/>
          <w:lang w:val="en-US"/>
        </w:rPr>
        <w:t xml:space="preserve">-mail: </w:t>
      </w:r>
      <w:r w:rsidR="00430311" w:rsidRPr="00374768">
        <w:rPr>
          <w:rFonts w:ascii="PT Astra Serif" w:eastAsia="Calibri" w:hAnsi="PT Astra Serif"/>
          <w:lang w:val="en-US"/>
        </w:rPr>
        <w:t>info@sberbank-ast.ru.</w:t>
      </w:r>
    </w:p>
    <w:p w:rsidR="00E91BDD" w:rsidRPr="00374768" w:rsidRDefault="002E5A47" w:rsidP="00E83E44">
      <w:pPr>
        <w:pStyle w:val="Default"/>
        <w:ind w:firstLine="709"/>
        <w:jc w:val="both"/>
        <w:rPr>
          <w:rFonts w:ascii="PT Astra Serif" w:hAnsi="PT Astra Serif"/>
          <w:color w:val="auto"/>
        </w:rPr>
      </w:pPr>
      <w:r w:rsidRPr="00374768">
        <w:rPr>
          <w:rFonts w:ascii="PT Astra Serif" w:eastAsia="Calibri" w:hAnsi="PT Astra Serif"/>
          <w:color w:val="auto"/>
        </w:rPr>
        <w:t xml:space="preserve">Адрес электронной площадки в информационно-телекоммуникационной сети </w:t>
      </w:r>
      <w:r w:rsidR="002574A7" w:rsidRPr="00374768">
        <w:rPr>
          <w:rFonts w:ascii="PT Astra Serif" w:eastAsia="Calibri" w:hAnsi="PT Astra Serif"/>
          <w:color w:val="auto"/>
        </w:rPr>
        <w:t>«</w:t>
      </w:r>
      <w:r w:rsidRPr="00374768">
        <w:rPr>
          <w:rFonts w:ascii="PT Astra Serif" w:eastAsia="Calibri" w:hAnsi="PT Astra Serif"/>
          <w:color w:val="auto"/>
        </w:rPr>
        <w:t>Интернет</w:t>
      </w:r>
      <w:r w:rsidR="002574A7" w:rsidRPr="00374768">
        <w:rPr>
          <w:rFonts w:ascii="PT Astra Serif" w:eastAsia="Calibri" w:hAnsi="PT Astra Serif"/>
          <w:color w:val="auto"/>
        </w:rPr>
        <w:t>»</w:t>
      </w:r>
      <w:r w:rsidRPr="00374768">
        <w:rPr>
          <w:rFonts w:ascii="PT Astra Serif" w:eastAsia="Calibri" w:hAnsi="PT Astra Serif"/>
          <w:color w:val="auto"/>
        </w:rPr>
        <w:t>:</w:t>
      </w:r>
      <w:r w:rsidRPr="00374768">
        <w:rPr>
          <w:rFonts w:ascii="PT Astra Serif" w:eastAsia="Calibri" w:hAnsi="PT Astra Serif"/>
          <w:b/>
          <w:color w:val="auto"/>
        </w:rPr>
        <w:t xml:space="preserve"> </w:t>
      </w:r>
      <w:hyperlink r:id="rId10" w:history="1">
        <w:r w:rsidR="00E91BDD" w:rsidRPr="00374768">
          <w:rPr>
            <w:rStyle w:val="a8"/>
            <w:rFonts w:ascii="PT Astra Serif" w:hAnsi="PT Astra Serif"/>
            <w:color w:val="auto"/>
          </w:rPr>
          <w:t>http://utp.sberbank-ast.ru</w:t>
        </w:r>
      </w:hyperlink>
      <w:r w:rsidR="00E91BDD" w:rsidRPr="00374768">
        <w:rPr>
          <w:rFonts w:ascii="PT Astra Serif" w:hAnsi="PT Astra Serif"/>
          <w:color w:val="auto"/>
        </w:rPr>
        <w:t>.</w:t>
      </w:r>
    </w:p>
    <w:p w:rsidR="00AD6068" w:rsidRPr="00374768" w:rsidRDefault="00F5037B" w:rsidP="00E83E44">
      <w:pPr>
        <w:ind w:firstLine="709"/>
        <w:jc w:val="both"/>
        <w:rPr>
          <w:rFonts w:ascii="PT Astra Serif" w:hAnsi="PT Astra Serif"/>
        </w:rPr>
      </w:pPr>
      <w:r w:rsidRPr="00374768">
        <w:rPr>
          <w:rFonts w:ascii="PT Astra Serif" w:hAnsi="PT Astra Serif"/>
          <w:b/>
        </w:rPr>
        <w:t>У</w:t>
      </w:r>
      <w:r w:rsidR="00AD6068" w:rsidRPr="00374768">
        <w:rPr>
          <w:rFonts w:ascii="PT Astra Serif" w:hAnsi="PT Astra Serif"/>
          <w:b/>
        </w:rPr>
        <w:t>полномоченный орган:</w:t>
      </w:r>
      <w:r w:rsidR="00AD6068" w:rsidRPr="00374768">
        <w:rPr>
          <w:rFonts w:ascii="PT Astra Serif" w:hAnsi="PT Astra Serif"/>
        </w:rPr>
        <w:t xml:space="preserve"> Комитет имущественных и земельных отношений администрации города Тулы.</w:t>
      </w:r>
    </w:p>
    <w:p w:rsidR="00AD6068" w:rsidRPr="00374768" w:rsidRDefault="00AD6068" w:rsidP="00E83E44">
      <w:pPr>
        <w:ind w:firstLine="709"/>
        <w:jc w:val="both"/>
        <w:rPr>
          <w:rFonts w:ascii="PT Astra Serif" w:hAnsi="PT Astra Serif"/>
        </w:rPr>
      </w:pPr>
      <w:r w:rsidRPr="00374768">
        <w:rPr>
          <w:rFonts w:ascii="PT Astra Serif" w:hAnsi="PT Astra Serif"/>
        </w:rPr>
        <w:t xml:space="preserve">Адрес: 300034, город Тула, ул. Гоголевская, 73, тел. +7 (4872) 52-07-00 доб. 735, 753. Адрес электронной почты: </w:t>
      </w:r>
      <w:hyperlink r:id="rId11" w:history="1">
        <w:r w:rsidRPr="00374768">
          <w:rPr>
            <w:rStyle w:val="a8"/>
            <w:rFonts w:ascii="PT Astra Serif" w:hAnsi="PT Astra Serif"/>
            <w:color w:val="auto"/>
            <w:lang w:val="en-US"/>
          </w:rPr>
          <w:t>KIZO</w:t>
        </w:r>
        <w:r w:rsidRPr="00374768">
          <w:rPr>
            <w:rStyle w:val="a8"/>
            <w:rFonts w:ascii="PT Astra Serif" w:hAnsi="PT Astra Serif"/>
            <w:color w:val="auto"/>
          </w:rPr>
          <w:t>@</w:t>
        </w:r>
        <w:r w:rsidRPr="00374768">
          <w:rPr>
            <w:rStyle w:val="a8"/>
            <w:rFonts w:ascii="PT Astra Serif" w:hAnsi="PT Astra Serif"/>
            <w:color w:val="auto"/>
            <w:lang w:val="en-US"/>
          </w:rPr>
          <w:t>cityadm</w:t>
        </w:r>
        <w:r w:rsidRPr="00374768">
          <w:rPr>
            <w:rStyle w:val="a8"/>
            <w:rFonts w:ascii="PT Astra Serif" w:hAnsi="PT Astra Serif"/>
            <w:color w:val="auto"/>
          </w:rPr>
          <w:t>.</w:t>
        </w:r>
        <w:r w:rsidRPr="00374768">
          <w:rPr>
            <w:rStyle w:val="a8"/>
            <w:rFonts w:ascii="PT Astra Serif" w:hAnsi="PT Astra Serif"/>
            <w:color w:val="auto"/>
            <w:lang w:val="en-US"/>
          </w:rPr>
          <w:t>tula</w:t>
        </w:r>
        <w:r w:rsidRPr="00374768">
          <w:rPr>
            <w:rStyle w:val="a8"/>
            <w:rFonts w:ascii="PT Astra Serif" w:hAnsi="PT Astra Serif"/>
            <w:color w:val="auto"/>
          </w:rPr>
          <w:t>.</w:t>
        </w:r>
        <w:r w:rsidRPr="00374768">
          <w:rPr>
            <w:rStyle w:val="a8"/>
            <w:rFonts w:ascii="PT Astra Serif" w:hAnsi="PT Astra Serif"/>
            <w:color w:val="auto"/>
            <w:lang w:val="en-US"/>
          </w:rPr>
          <w:t>ru</w:t>
        </w:r>
      </w:hyperlink>
      <w:r w:rsidRPr="00374768">
        <w:rPr>
          <w:rFonts w:ascii="PT Astra Serif" w:hAnsi="PT Astra Serif"/>
        </w:rPr>
        <w:t>, ИНН 7102005410.</w:t>
      </w:r>
    </w:p>
    <w:p w:rsidR="00FF736D" w:rsidRPr="00374768" w:rsidRDefault="00AD6068" w:rsidP="00E83E44">
      <w:pPr>
        <w:ind w:firstLine="709"/>
        <w:jc w:val="both"/>
        <w:rPr>
          <w:rFonts w:ascii="PT Astra Serif" w:hAnsi="PT Astra Serif"/>
        </w:rPr>
      </w:pPr>
      <w:r w:rsidRPr="00374768">
        <w:rPr>
          <w:rFonts w:ascii="PT Astra Serif" w:hAnsi="PT Astra Serif"/>
          <w:b/>
        </w:rPr>
        <w:t>Реквизиты</w:t>
      </w:r>
      <w:r w:rsidR="00F5037B" w:rsidRPr="00374768">
        <w:rPr>
          <w:rFonts w:ascii="PT Astra Serif" w:hAnsi="PT Astra Serif"/>
          <w:b/>
        </w:rPr>
        <w:t xml:space="preserve"> решения о проведении аукциона</w:t>
      </w:r>
      <w:r w:rsidRPr="00374768">
        <w:rPr>
          <w:rFonts w:ascii="PT Astra Serif" w:hAnsi="PT Astra Serif"/>
          <w:b/>
        </w:rPr>
        <w:t xml:space="preserve">: </w:t>
      </w:r>
      <w:r w:rsidRPr="00374768">
        <w:rPr>
          <w:rFonts w:ascii="PT Astra Serif" w:hAnsi="PT Astra Serif"/>
        </w:rPr>
        <w:t>а</w:t>
      </w:r>
      <w:r w:rsidR="00E0624A" w:rsidRPr="00374768">
        <w:rPr>
          <w:rFonts w:ascii="PT Astra Serif" w:hAnsi="PT Astra Serif"/>
        </w:rPr>
        <w:t>укцион</w:t>
      </w:r>
      <w:r w:rsidR="0066749C" w:rsidRPr="00374768">
        <w:rPr>
          <w:rFonts w:ascii="PT Astra Serif" w:hAnsi="PT Astra Serif"/>
        </w:rPr>
        <w:t xml:space="preserve"> </w:t>
      </w:r>
      <w:r w:rsidR="00994056" w:rsidRPr="00374768">
        <w:rPr>
          <w:rFonts w:ascii="PT Astra Serif" w:hAnsi="PT Astra Serif"/>
        </w:rPr>
        <w:t>по продаже</w:t>
      </w:r>
      <w:r w:rsidR="00430311" w:rsidRPr="00374768">
        <w:rPr>
          <w:rFonts w:ascii="PT Astra Serif" w:hAnsi="PT Astra Serif"/>
        </w:rPr>
        <w:t xml:space="preserve"> </w:t>
      </w:r>
      <w:r w:rsidR="0030264B" w:rsidRPr="00374768">
        <w:rPr>
          <w:rFonts w:ascii="PT Astra Serif" w:hAnsi="PT Astra Serif"/>
        </w:rPr>
        <w:t>земельных участков</w:t>
      </w:r>
      <w:r w:rsidR="004D7206" w:rsidRPr="00374768">
        <w:rPr>
          <w:rFonts w:ascii="PT Astra Serif" w:hAnsi="PT Astra Serif"/>
        </w:rPr>
        <w:t xml:space="preserve"> с кадастровым</w:t>
      </w:r>
      <w:r w:rsidR="0030264B" w:rsidRPr="00374768">
        <w:rPr>
          <w:rFonts w:ascii="PT Astra Serif" w:hAnsi="PT Astra Serif"/>
        </w:rPr>
        <w:t>и номера</w:t>
      </w:r>
      <w:r w:rsidR="00EF1F7C" w:rsidRPr="00374768">
        <w:rPr>
          <w:rFonts w:ascii="PT Astra Serif" w:hAnsi="PT Astra Serif"/>
        </w:rPr>
        <w:t>м</w:t>
      </w:r>
      <w:r w:rsidR="0030264B" w:rsidRPr="00374768">
        <w:rPr>
          <w:rFonts w:ascii="PT Astra Serif" w:hAnsi="PT Astra Serif"/>
        </w:rPr>
        <w:t>и</w:t>
      </w:r>
      <w:r w:rsidR="004D7206" w:rsidRPr="00374768">
        <w:rPr>
          <w:rFonts w:ascii="PT Astra Serif" w:hAnsi="PT Astra Serif"/>
        </w:rPr>
        <w:t xml:space="preserve"> </w:t>
      </w:r>
      <w:r w:rsidR="005A7AD6" w:rsidRPr="00374768">
        <w:rPr>
          <w:rFonts w:ascii="PT Astra Serif" w:hAnsi="PT Astra Serif"/>
        </w:rPr>
        <w:t xml:space="preserve">71:30:050103:1445, 71:30:050204:104 </w:t>
      </w:r>
      <w:r w:rsidR="00E0624A" w:rsidRPr="00374768">
        <w:rPr>
          <w:rFonts w:ascii="PT Astra Serif" w:hAnsi="PT Astra Serif"/>
        </w:rPr>
        <w:t>проводится в</w:t>
      </w:r>
      <w:r w:rsidR="0066749C" w:rsidRPr="00374768">
        <w:rPr>
          <w:rFonts w:ascii="PT Astra Serif" w:hAnsi="PT Astra Serif"/>
        </w:rPr>
        <w:t xml:space="preserve"> электронной форме в</w:t>
      </w:r>
      <w:r w:rsidR="00E0624A" w:rsidRPr="00374768">
        <w:rPr>
          <w:rFonts w:ascii="PT Astra Serif" w:hAnsi="PT Astra Serif"/>
        </w:rPr>
        <w:t xml:space="preserve"> соответствии с Земельным кодексом РФ, Гражданским кодексом РФ, </w:t>
      </w:r>
      <w:r w:rsidR="004D7206" w:rsidRPr="00374768">
        <w:rPr>
          <w:rFonts w:ascii="PT Astra Serif" w:hAnsi="PT Astra Serif"/>
        </w:rPr>
        <w:t xml:space="preserve">решением Тульской городской Думы от 27.05.2015 № 12/280 </w:t>
      </w:r>
      <w:r w:rsidR="002574A7" w:rsidRPr="00374768">
        <w:rPr>
          <w:rFonts w:ascii="PT Astra Serif" w:hAnsi="PT Astra Serif"/>
        </w:rPr>
        <w:t>«</w:t>
      </w:r>
      <w:r w:rsidR="004D7206" w:rsidRPr="00374768">
        <w:rPr>
          <w:rFonts w:ascii="PT Astra Serif" w:hAnsi="PT Astra Serif"/>
        </w:rPr>
        <w:t>О полномочиях органов местного самоуправления муниципального образования город Тула в области земельных отношений</w:t>
      </w:r>
      <w:r w:rsidR="002574A7" w:rsidRPr="00374768">
        <w:rPr>
          <w:rFonts w:ascii="PT Astra Serif" w:hAnsi="PT Astra Serif"/>
        </w:rPr>
        <w:t>»</w:t>
      </w:r>
      <w:r w:rsidR="004D7206" w:rsidRPr="00374768">
        <w:rPr>
          <w:rFonts w:ascii="PT Astra Serif" w:hAnsi="PT Astra Serif"/>
        </w:rPr>
        <w:t xml:space="preserve">, </w:t>
      </w:r>
      <w:r w:rsidR="005A7AD6" w:rsidRPr="00374768">
        <w:rPr>
          <w:rFonts w:ascii="PT Astra Serif" w:hAnsi="PT Astra Serif"/>
        </w:rPr>
        <w:t>распоряжения</w:t>
      </w:r>
      <w:r w:rsidR="00E91722" w:rsidRPr="00374768">
        <w:rPr>
          <w:rFonts w:ascii="PT Astra Serif" w:hAnsi="PT Astra Serif"/>
        </w:rPr>
        <w:t>м</w:t>
      </w:r>
      <w:r w:rsidR="005A7AD6" w:rsidRPr="00374768">
        <w:rPr>
          <w:rFonts w:ascii="PT Astra Serif" w:hAnsi="PT Astra Serif"/>
        </w:rPr>
        <w:t>и</w:t>
      </w:r>
      <w:r w:rsidR="00E91722" w:rsidRPr="00374768">
        <w:rPr>
          <w:rFonts w:ascii="PT Astra Serif" w:hAnsi="PT Astra Serif"/>
        </w:rPr>
        <w:t xml:space="preserve"> администрации города Тулы </w:t>
      </w:r>
      <w:r w:rsidR="00523940" w:rsidRPr="00374768">
        <w:rPr>
          <w:rFonts w:ascii="PT Astra Serif" w:hAnsi="PT Astra Serif"/>
        </w:rPr>
        <w:t xml:space="preserve">от 08.12.2025 № 1/9968-р «О проведении аукциона по продаже земельного участка с кадастровым номером 71:30:050103:1445», от 21.11.2025 № 1/9461-р «Об изменении вида разрешенного использования земельного участка </w:t>
      </w:r>
      <w:r w:rsidR="00EE08A4" w:rsidRPr="00374768">
        <w:rPr>
          <w:rFonts w:ascii="PT Astra Serif" w:hAnsi="PT Astra Serif"/>
        </w:rPr>
        <w:br/>
      </w:r>
      <w:r w:rsidR="00523940" w:rsidRPr="00374768">
        <w:rPr>
          <w:rFonts w:ascii="PT Astra Serif" w:hAnsi="PT Astra Serif"/>
        </w:rPr>
        <w:t>и проведении аукциона по продаже земельного участка с кадастровым номером 71:30:050204:104».</w:t>
      </w:r>
    </w:p>
    <w:p w:rsidR="00C251FB" w:rsidRPr="00374768" w:rsidRDefault="00C251FB" w:rsidP="00E83E44">
      <w:pPr>
        <w:pStyle w:val="Default"/>
        <w:ind w:firstLine="709"/>
        <w:jc w:val="both"/>
        <w:rPr>
          <w:rFonts w:ascii="PT Astra Serif" w:hAnsi="PT Astra Serif"/>
          <w:color w:val="auto"/>
        </w:rPr>
      </w:pPr>
      <w:r w:rsidRPr="00374768">
        <w:rPr>
          <w:rFonts w:ascii="PT Astra Serif" w:hAnsi="PT Astra Serif"/>
          <w:b/>
          <w:bCs/>
          <w:color w:val="auto"/>
        </w:rPr>
        <w:t xml:space="preserve">Место проведения аукциона: </w:t>
      </w:r>
      <w:r w:rsidRPr="00374768">
        <w:rPr>
          <w:rFonts w:ascii="PT Astra Serif" w:hAnsi="PT Astra Serif"/>
          <w:color w:val="auto"/>
        </w:rPr>
        <w:t xml:space="preserve">электронная площадка АО </w:t>
      </w:r>
      <w:r w:rsidR="002574A7" w:rsidRPr="00374768">
        <w:rPr>
          <w:rFonts w:ascii="PT Astra Serif" w:hAnsi="PT Astra Serif"/>
          <w:color w:val="auto"/>
        </w:rPr>
        <w:t>«</w:t>
      </w:r>
      <w:r w:rsidRPr="00374768">
        <w:rPr>
          <w:rFonts w:ascii="PT Astra Serif" w:hAnsi="PT Astra Serif"/>
          <w:color w:val="auto"/>
        </w:rPr>
        <w:t>Сбербанк - АСТ</w:t>
      </w:r>
      <w:r w:rsidR="002574A7" w:rsidRPr="00374768">
        <w:rPr>
          <w:rFonts w:ascii="PT Astra Serif" w:hAnsi="PT Astra Serif"/>
          <w:color w:val="auto"/>
        </w:rPr>
        <w:t>»</w:t>
      </w:r>
      <w:r w:rsidRPr="00374768">
        <w:rPr>
          <w:rFonts w:ascii="PT Astra Serif" w:hAnsi="PT Astra Serif"/>
          <w:color w:val="auto"/>
        </w:rPr>
        <w:t xml:space="preserve"> (</w:t>
      </w:r>
      <w:hyperlink r:id="rId12" w:history="1">
        <w:r w:rsidRPr="00374768">
          <w:rPr>
            <w:rStyle w:val="a8"/>
            <w:rFonts w:ascii="PT Astra Serif" w:hAnsi="PT Astra Serif"/>
            <w:color w:val="auto"/>
          </w:rPr>
          <w:t>http://utp.sberbank-ast.ru</w:t>
        </w:r>
      </w:hyperlink>
      <w:r w:rsidRPr="00374768">
        <w:rPr>
          <w:rFonts w:ascii="PT Astra Serif" w:hAnsi="PT Astra Serif"/>
          <w:color w:val="auto"/>
        </w:rPr>
        <w:t>).</w:t>
      </w:r>
    </w:p>
    <w:p w:rsidR="00C251FB" w:rsidRPr="00374768" w:rsidRDefault="00C251FB" w:rsidP="00E83E44">
      <w:pPr>
        <w:ind w:firstLine="709"/>
        <w:jc w:val="both"/>
        <w:rPr>
          <w:rFonts w:ascii="PT Astra Serif" w:hAnsi="PT Astra Serif"/>
          <w:bCs/>
        </w:rPr>
      </w:pPr>
      <w:r w:rsidRPr="00374768">
        <w:rPr>
          <w:rFonts w:ascii="PT Astra Serif" w:hAnsi="PT Astra Serif"/>
          <w:b/>
          <w:bCs/>
        </w:rPr>
        <w:t xml:space="preserve">Место приема заявок на участие в аукционе (далее – Заявок): </w:t>
      </w:r>
      <w:r w:rsidRPr="00374768">
        <w:rPr>
          <w:rFonts w:ascii="PT Astra Serif" w:hAnsi="PT Astra Serif"/>
        </w:rPr>
        <w:t xml:space="preserve">электронная площадка  </w:t>
      </w:r>
      <w:r w:rsidRPr="00374768">
        <w:rPr>
          <w:rFonts w:ascii="PT Astra Serif" w:hAnsi="PT Astra Serif"/>
          <w:bCs/>
        </w:rPr>
        <w:t xml:space="preserve">АО </w:t>
      </w:r>
      <w:r w:rsidR="002574A7" w:rsidRPr="00374768">
        <w:rPr>
          <w:rFonts w:ascii="PT Astra Serif" w:hAnsi="PT Astra Serif"/>
          <w:bCs/>
        </w:rPr>
        <w:t>«</w:t>
      </w:r>
      <w:r w:rsidRPr="00374768">
        <w:rPr>
          <w:rFonts w:ascii="PT Astra Serif" w:hAnsi="PT Astra Serif"/>
          <w:bCs/>
        </w:rPr>
        <w:t>Сбербанк - АСТ</w:t>
      </w:r>
      <w:r w:rsidR="002574A7" w:rsidRPr="00374768">
        <w:rPr>
          <w:rFonts w:ascii="PT Astra Serif" w:hAnsi="PT Astra Serif"/>
          <w:bCs/>
        </w:rPr>
        <w:t>»</w:t>
      </w:r>
      <w:r w:rsidRPr="00374768">
        <w:rPr>
          <w:rFonts w:ascii="PT Astra Serif" w:hAnsi="PT Astra Serif"/>
          <w:bCs/>
        </w:rPr>
        <w:t xml:space="preserve"> (</w:t>
      </w:r>
      <w:hyperlink r:id="rId13" w:history="1">
        <w:r w:rsidRPr="00374768">
          <w:rPr>
            <w:rStyle w:val="a8"/>
            <w:rFonts w:ascii="PT Astra Serif" w:hAnsi="PT Astra Serif"/>
            <w:bCs/>
            <w:color w:val="auto"/>
          </w:rPr>
          <w:t>http://utp.sberbank-ast.ru</w:t>
        </w:r>
      </w:hyperlink>
      <w:r w:rsidRPr="00374768">
        <w:rPr>
          <w:rFonts w:ascii="PT Astra Serif" w:hAnsi="PT Astra Serif"/>
          <w:bCs/>
        </w:rPr>
        <w:t>).</w:t>
      </w:r>
    </w:p>
    <w:p w:rsidR="00C251FB" w:rsidRPr="00374768" w:rsidRDefault="00E11EB5" w:rsidP="00E83E44">
      <w:pPr>
        <w:autoSpaceDE w:val="0"/>
        <w:autoSpaceDN w:val="0"/>
        <w:adjustRightInd w:val="0"/>
        <w:ind w:firstLine="709"/>
        <w:jc w:val="both"/>
        <w:rPr>
          <w:rFonts w:ascii="PT Astra Serif" w:hAnsi="PT Astra Serif"/>
        </w:rPr>
      </w:pPr>
      <w:r w:rsidRPr="00374768">
        <w:rPr>
          <w:rFonts w:ascii="PT Astra Serif" w:hAnsi="PT Astra Serif"/>
          <w:b/>
        </w:rPr>
        <w:t xml:space="preserve">Вид договора: </w:t>
      </w:r>
      <w:r w:rsidRPr="00374768">
        <w:rPr>
          <w:rFonts w:ascii="PT Astra Serif" w:hAnsi="PT Astra Serif"/>
        </w:rPr>
        <w:t>д</w:t>
      </w:r>
      <w:r w:rsidR="00C251FB" w:rsidRPr="00374768">
        <w:rPr>
          <w:rFonts w:ascii="PT Astra Serif" w:hAnsi="PT Astra Serif"/>
        </w:rPr>
        <w:t>оговор купли</w:t>
      </w:r>
      <w:r w:rsidR="0060717F" w:rsidRPr="00374768">
        <w:rPr>
          <w:rFonts w:ascii="PT Astra Serif" w:hAnsi="PT Astra Serif"/>
        </w:rPr>
        <w:t xml:space="preserve"> </w:t>
      </w:r>
      <w:r w:rsidR="00C251FB" w:rsidRPr="00374768">
        <w:rPr>
          <w:rFonts w:ascii="PT Astra Serif" w:hAnsi="PT Astra Serif"/>
        </w:rPr>
        <w:t>- продажи</w:t>
      </w:r>
      <w:r w:rsidR="00C251FB" w:rsidRPr="00374768">
        <w:rPr>
          <w:rFonts w:ascii="PT Astra Serif" w:hAnsi="PT Astra Serif"/>
          <w:b/>
        </w:rPr>
        <w:t xml:space="preserve"> </w:t>
      </w:r>
      <w:r w:rsidR="00C251FB" w:rsidRPr="00374768">
        <w:rPr>
          <w:rFonts w:ascii="PT Astra Serif" w:hAnsi="PT Astra Serif"/>
        </w:rPr>
        <w:t>земельного участка</w:t>
      </w:r>
    </w:p>
    <w:p w:rsidR="00C251FB" w:rsidRPr="00374768" w:rsidRDefault="00C251FB" w:rsidP="00E83E44">
      <w:pPr>
        <w:autoSpaceDE w:val="0"/>
        <w:autoSpaceDN w:val="0"/>
        <w:adjustRightInd w:val="0"/>
        <w:ind w:firstLine="709"/>
        <w:jc w:val="both"/>
        <w:rPr>
          <w:rFonts w:ascii="PT Astra Serif" w:hAnsi="PT Astra Serif"/>
        </w:rPr>
      </w:pPr>
      <w:r w:rsidRPr="00374768">
        <w:rPr>
          <w:rFonts w:ascii="PT Astra Serif" w:hAnsi="PT Astra Serif"/>
          <w:b/>
          <w:bCs/>
        </w:rPr>
        <w:t>Осмотр земельного участка</w:t>
      </w:r>
      <w:r w:rsidRPr="00374768">
        <w:rPr>
          <w:rFonts w:ascii="PT Astra Serif" w:hAnsi="PT Astra Serif"/>
          <w:bCs/>
        </w:rPr>
        <w:t xml:space="preserve"> </w:t>
      </w:r>
      <w:r w:rsidRPr="00374768">
        <w:rPr>
          <w:rFonts w:ascii="PT Astra Serif" w:hAnsi="PT Astra Serif"/>
        </w:rPr>
        <w:t>производится заявителями самостоятельно.</w:t>
      </w:r>
    </w:p>
    <w:p w:rsidR="000F4395" w:rsidRPr="00374768" w:rsidRDefault="00C251FB" w:rsidP="00E83E44">
      <w:pPr>
        <w:autoSpaceDE w:val="0"/>
        <w:autoSpaceDN w:val="0"/>
        <w:adjustRightInd w:val="0"/>
        <w:ind w:firstLine="709"/>
        <w:jc w:val="both"/>
        <w:rPr>
          <w:rFonts w:ascii="PT Astra Serif" w:hAnsi="PT Astra Serif"/>
          <w:bCs/>
        </w:rPr>
      </w:pPr>
      <w:r w:rsidRPr="00374768">
        <w:rPr>
          <w:rFonts w:ascii="PT Astra Serif" w:hAnsi="PT Astra Serif"/>
          <w:b/>
          <w:bCs/>
        </w:rPr>
        <w:t xml:space="preserve">Требование к заявителям: </w:t>
      </w:r>
      <w:r w:rsidR="009416F0" w:rsidRPr="00374768">
        <w:rPr>
          <w:rFonts w:ascii="PT Astra Serif" w:hAnsi="PT Astra Serif"/>
          <w:bCs/>
        </w:rPr>
        <w:t>участниками аукциона могут являться только граждане</w:t>
      </w:r>
    </w:p>
    <w:p w:rsidR="005B2DD8" w:rsidRPr="00374768" w:rsidRDefault="005B2DD8" w:rsidP="00E83E44">
      <w:pPr>
        <w:autoSpaceDE w:val="0"/>
        <w:autoSpaceDN w:val="0"/>
        <w:adjustRightInd w:val="0"/>
        <w:ind w:firstLine="709"/>
        <w:jc w:val="both"/>
        <w:rPr>
          <w:rFonts w:ascii="PT Astra Serif" w:hAnsi="PT Astra Serif" w:cs="PTAstraSerif-Regular"/>
        </w:rPr>
      </w:pPr>
      <w:r w:rsidRPr="00374768">
        <w:rPr>
          <w:rFonts w:ascii="PT Astra Serif" w:hAnsi="PT Astra Serif"/>
          <w:b/>
          <w:bCs/>
        </w:rPr>
        <w:t>Дата размещения извещения:</w:t>
      </w:r>
      <w:r w:rsidR="0095314A" w:rsidRPr="00374768">
        <w:rPr>
          <w:rFonts w:ascii="PT Astra Serif" w:hAnsi="PT Astra Serif"/>
          <w:b/>
          <w:bCs/>
        </w:rPr>
        <w:t xml:space="preserve"> </w:t>
      </w:r>
      <w:r w:rsidR="002574A7" w:rsidRPr="00374768">
        <w:rPr>
          <w:rFonts w:ascii="PT Astra Serif" w:hAnsi="PT Astra Serif"/>
          <w:bCs/>
        </w:rPr>
        <w:t>«</w:t>
      </w:r>
      <w:r w:rsidR="002B6766" w:rsidRPr="00374768">
        <w:rPr>
          <w:rFonts w:ascii="PT Astra Serif" w:hAnsi="PT Astra Serif"/>
          <w:bCs/>
        </w:rPr>
        <w:t>26</w:t>
      </w:r>
      <w:r w:rsidR="002574A7" w:rsidRPr="00374768">
        <w:rPr>
          <w:rFonts w:ascii="PT Astra Serif" w:hAnsi="PT Astra Serif"/>
          <w:bCs/>
        </w:rPr>
        <w:t>»</w:t>
      </w:r>
      <w:r w:rsidR="0095314A" w:rsidRPr="00374768">
        <w:rPr>
          <w:rFonts w:ascii="PT Astra Serif" w:hAnsi="PT Astra Serif"/>
          <w:bCs/>
        </w:rPr>
        <w:t xml:space="preserve"> </w:t>
      </w:r>
      <w:r w:rsidR="002B6766" w:rsidRPr="00374768">
        <w:rPr>
          <w:rFonts w:ascii="PT Astra Serif" w:hAnsi="PT Astra Serif"/>
          <w:bCs/>
        </w:rPr>
        <w:t>января 2026</w:t>
      </w:r>
      <w:r w:rsidR="0095314A" w:rsidRPr="00374768">
        <w:rPr>
          <w:rFonts w:ascii="PT Astra Serif" w:hAnsi="PT Astra Serif"/>
          <w:bCs/>
        </w:rPr>
        <w:t xml:space="preserve"> г.</w:t>
      </w:r>
    </w:p>
    <w:p w:rsidR="00C251FB" w:rsidRPr="00374768" w:rsidRDefault="00C251FB" w:rsidP="00E83E44">
      <w:pPr>
        <w:pStyle w:val="Default"/>
        <w:ind w:firstLine="709"/>
        <w:jc w:val="both"/>
        <w:rPr>
          <w:rFonts w:ascii="PT Astra Serif" w:hAnsi="PT Astra Serif"/>
          <w:bCs/>
          <w:color w:val="auto"/>
        </w:rPr>
      </w:pPr>
      <w:r w:rsidRPr="00374768">
        <w:rPr>
          <w:rFonts w:ascii="PT Astra Serif" w:hAnsi="PT Astra Serif"/>
          <w:b/>
          <w:bCs/>
          <w:color w:val="auto"/>
        </w:rPr>
        <w:t>Дата и время начала приема Заявок</w:t>
      </w:r>
      <w:r w:rsidRPr="00374768">
        <w:rPr>
          <w:rFonts w:ascii="PT Astra Serif" w:hAnsi="PT Astra Serif"/>
          <w:color w:val="auto"/>
        </w:rPr>
        <w:t xml:space="preserve">: </w:t>
      </w:r>
      <w:r w:rsidR="002574A7" w:rsidRPr="00374768">
        <w:rPr>
          <w:rFonts w:ascii="PT Astra Serif" w:hAnsi="PT Astra Serif"/>
          <w:bCs/>
          <w:color w:val="auto"/>
        </w:rPr>
        <w:t>«</w:t>
      </w:r>
      <w:r w:rsidR="001B39D4" w:rsidRPr="00374768">
        <w:rPr>
          <w:rFonts w:ascii="PT Astra Serif" w:hAnsi="PT Astra Serif"/>
          <w:bCs/>
          <w:color w:val="auto"/>
        </w:rPr>
        <w:t>2</w:t>
      </w:r>
      <w:r w:rsidR="002B6766" w:rsidRPr="00374768">
        <w:rPr>
          <w:rFonts w:ascii="PT Astra Serif" w:hAnsi="PT Astra Serif"/>
          <w:bCs/>
          <w:color w:val="auto"/>
        </w:rPr>
        <w:t>7</w:t>
      </w:r>
      <w:r w:rsidR="002574A7" w:rsidRPr="00374768">
        <w:rPr>
          <w:rFonts w:ascii="PT Astra Serif" w:hAnsi="PT Astra Serif"/>
          <w:bCs/>
          <w:color w:val="auto"/>
        </w:rPr>
        <w:t>»</w:t>
      </w:r>
      <w:r w:rsidRPr="00374768">
        <w:rPr>
          <w:rFonts w:ascii="PT Astra Serif" w:hAnsi="PT Astra Serif"/>
          <w:bCs/>
          <w:color w:val="auto"/>
        </w:rPr>
        <w:t xml:space="preserve"> </w:t>
      </w:r>
      <w:r w:rsidR="002B6766" w:rsidRPr="00374768">
        <w:rPr>
          <w:rFonts w:ascii="PT Astra Serif" w:hAnsi="PT Astra Serif"/>
          <w:bCs/>
          <w:color w:val="auto"/>
        </w:rPr>
        <w:t>января</w:t>
      </w:r>
      <w:r w:rsidR="005F7BBC" w:rsidRPr="00374768">
        <w:rPr>
          <w:rFonts w:ascii="PT Astra Serif" w:hAnsi="PT Astra Serif"/>
          <w:bCs/>
          <w:color w:val="auto"/>
        </w:rPr>
        <w:t xml:space="preserve"> </w:t>
      </w:r>
      <w:r w:rsidR="002B6766" w:rsidRPr="00374768">
        <w:rPr>
          <w:rFonts w:ascii="PT Astra Serif" w:hAnsi="PT Astra Serif"/>
          <w:bCs/>
          <w:color w:val="auto"/>
        </w:rPr>
        <w:t>2026</w:t>
      </w:r>
      <w:r w:rsidRPr="00374768">
        <w:rPr>
          <w:rFonts w:ascii="PT Astra Serif" w:hAnsi="PT Astra Serif"/>
          <w:bCs/>
          <w:color w:val="auto"/>
        </w:rPr>
        <w:t xml:space="preserve"> г. в 09 час. 00 мин. </w:t>
      </w:r>
      <w:r w:rsidRPr="00374768">
        <w:rPr>
          <w:rFonts w:ascii="PT Astra Serif" w:hAnsi="PT Astra Serif"/>
          <w:color w:val="auto"/>
        </w:rPr>
        <w:t>Прием Заявок осуществляется круглосуточно.</w:t>
      </w:r>
    </w:p>
    <w:p w:rsidR="00C251FB" w:rsidRPr="00374768" w:rsidRDefault="00C251FB" w:rsidP="00E83E44">
      <w:pPr>
        <w:pStyle w:val="Default"/>
        <w:ind w:firstLine="709"/>
        <w:jc w:val="both"/>
        <w:rPr>
          <w:rFonts w:ascii="PT Astra Serif" w:hAnsi="PT Astra Serif"/>
          <w:bCs/>
          <w:color w:val="auto"/>
        </w:rPr>
      </w:pPr>
      <w:r w:rsidRPr="00374768">
        <w:rPr>
          <w:rFonts w:ascii="PT Astra Serif" w:hAnsi="PT Astra Serif"/>
          <w:b/>
          <w:bCs/>
          <w:color w:val="auto"/>
        </w:rPr>
        <w:t xml:space="preserve">Дата и время окончания срока приема Заявок и начала их рассмотрения: </w:t>
      </w:r>
      <w:r w:rsidR="00E17CD1" w:rsidRPr="00374768">
        <w:rPr>
          <w:rFonts w:ascii="PT Astra Serif" w:hAnsi="PT Astra Serif"/>
          <w:b/>
          <w:bCs/>
          <w:color w:val="auto"/>
        </w:rPr>
        <w:br/>
      </w:r>
      <w:r w:rsidR="002574A7" w:rsidRPr="00374768">
        <w:rPr>
          <w:rFonts w:ascii="PT Astra Serif" w:hAnsi="PT Astra Serif"/>
          <w:bCs/>
          <w:color w:val="auto"/>
        </w:rPr>
        <w:t>«</w:t>
      </w:r>
      <w:r w:rsidR="002B6766" w:rsidRPr="00374768">
        <w:rPr>
          <w:rFonts w:ascii="PT Astra Serif" w:hAnsi="PT Astra Serif"/>
          <w:bCs/>
          <w:color w:val="auto"/>
        </w:rPr>
        <w:t>19</w:t>
      </w:r>
      <w:r w:rsidR="002574A7" w:rsidRPr="00374768">
        <w:rPr>
          <w:rFonts w:ascii="PT Astra Serif" w:hAnsi="PT Astra Serif"/>
          <w:bCs/>
          <w:color w:val="auto"/>
        </w:rPr>
        <w:t>»</w:t>
      </w:r>
      <w:r w:rsidRPr="00374768">
        <w:rPr>
          <w:rFonts w:ascii="PT Astra Serif" w:hAnsi="PT Astra Serif"/>
          <w:bCs/>
          <w:color w:val="auto"/>
        </w:rPr>
        <w:t xml:space="preserve"> </w:t>
      </w:r>
      <w:r w:rsidR="002B6766" w:rsidRPr="00374768">
        <w:rPr>
          <w:rFonts w:ascii="PT Astra Serif" w:hAnsi="PT Astra Serif"/>
          <w:bCs/>
          <w:color w:val="auto"/>
        </w:rPr>
        <w:t>февраля 2026</w:t>
      </w:r>
      <w:r w:rsidR="005316FB" w:rsidRPr="00374768">
        <w:rPr>
          <w:rFonts w:ascii="PT Astra Serif" w:hAnsi="PT Astra Serif"/>
          <w:bCs/>
          <w:color w:val="auto"/>
        </w:rPr>
        <w:t xml:space="preserve"> г.</w:t>
      </w:r>
      <w:r w:rsidR="00667097" w:rsidRPr="00374768">
        <w:rPr>
          <w:rFonts w:ascii="PT Astra Serif" w:hAnsi="PT Astra Serif"/>
          <w:bCs/>
          <w:color w:val="auto"/>
        </w:rPr>
        <w:t xml:space="preserve"> в 13</w:t>
      </w:r>
      <w:r w:rsidRPr="00374768">
        <w:rPr>
          <w:rFonts w:ascii="PT Astra Serif" w:hAnsi="PT Astra Serif"/>
          <w:bCs/>
          <w:color w:val="auto"/>
        </w:rPr>
        <w:t xml:space="preserve"> час. 00 мин.</w:t>
      </w:r>
    </w:p>
    <w:p w:rsidR="00C251FB" w:rsidRPr="00374768" w:rsidRDefault="00C251FB" w:rsidP="00E83E44">
      <w:pPr>
        <w:pStyle w:val="Default"/>
        <w:ind w:firstLine="709"/>
        <w:jc w:val="both"/>
        <w:rPr>
          <w:rFonts w:ascii="PT Astra Serif" w:hAnsi="PT Astra Serif"/>
          <w:b/>
          <w:bCs/>
          <w:color w:val="auto"/>
        </w:rPr>
      </w:pPr>
      <w:r w:rsidRPr="00374768">
        <w:rPr>
          <w:rFonts w:ascii="PT Astra Serif" w:hAnsi="PT Astra Serif"/>
          <w:b/>
          <w:bCs/>
          <w:color w:val="auto"/>
        </w:rPr>
        <w:t xml:space="preserve">Дата окончания рассмотрения Заявок: </w:t>
      </w:r>
      <w:r w:rsidR="002574A7" w:rsidRPr="00374768">
        <w:rPr>
          <w:rFonts w:ascii="PT Astra Serif" w:hAnsi="PT Astra Serif"/>
          <w:bCs/>
          <w:color w:val="auto"/>
        </w:rPr>
        <w:t>«</w:t>
      </w:r>
      <w:r w:rsidR="002B6766" w:rsidRPr="00374768">
        <w:rPr>
          <w:rFonts w:ascii="PT Astra Serif" w:hAnsi="PT Astra Serif"/>
          <w:bCs/>
          <w:color w:val="auto"/>
        </w:rPr>
        <w:t>20</w:t>
      </w:r>
      <w:r w:rsidR="002574A7" w:rsidRPr="00374768">
        <w:rPr>
          <w:rFonts w:ascii="PT Astra Serif" w:hAnsi="PT Astra Serif"/>
          <w:bCs/>
          <w:color w:val="auto"/>
        </w:rPr>
        <w:t>»</w:t>
      </w:r>
      <w:r w:rsidRPr="00374768">
        <w:rPr>
          <w:rFonts w:ascii="PT Astra Serif" w:hAnsi="PT Astra Serif"/>
          <w:bCs/>
          <w:color w:val="auto"/>
        </w:rPr>
        <w:t xml:space="preserve"> </w:t>
      </w:r>
      <w:r w:rsidR="002B6766" w:rsidRPr="00374768">
        <w:rPr>
          <w:rFonts w:ascii="PT Astra Serif" w:hAnsi="PT Astra Serif"/>
          <w:bCs/>
          <w:color w:val="auto"/>
        </w:rPr>
        <w:t>февраля 2026</w:t>
      </w:r>
      <w:r w:rsidRPr="00374768">
        <w:rPr>
          <w:rFonts w:ascii="PT Astra Serif" w:hAnsi="PT Astra Serif"/>
          <w:bCs/>
          <w:color w:val="auto"/>
        </w:rPr>
        <w:t xml:space="preserve"> г.</w:t>
      </w:r>
    </w:p>
    <w:p w:rsidR="00C251FB" w:rsidRPr="00374768" w:rsidRDefault="00C251FB" w:rsidP="00E83E44">
      <w:pPr>
        <w:pStyle w:val="Default"/>
        <w:ind w:firstLine="709"/>
        <w:jc w:val="both"/>
        <w:rPr>
          <w:rFonts w:ascii="PT Astra Serif" w:hAnsi="PT Astra Serif"/>
          <w:bCs/>
          <w:color w:val="auto"/>
        </w:rPr>
      </w:pPr>
      <w:r w:rsidRPr="00374768">
        <w:rPr>
          <w:rFonts w:ascii="PT Astra Serif" w:hAnsi="PT Astra Serif"/>
          <w:b/>
          <w:bCs/>
          <w:color w:val="auto"/>
        </w:rPr>
        <w:t xml:space="preserve">Дата и время начала проведения аукциона: </w:t>
      </w:r>
      <w:r w:rsidR="002574A7" w:rsidRPr="00374768">
        <w:rPr>
          <w:rFonts w:ascii="PT Astra Serif" w:hAnsi="PT Astra Serif"/>
          <w:bCs/>
          <w:color w:val="auto"/>
        </w:rPr>
        <w:t>«</w:t>
      </w:r>
      <w:r w:rsidR="002B6766" w:rsidRPr="00374768">
        <w:rPr>
          <w:rFonts w:ascii="PT Astra Serif" w:hAnsi="PT Astra Serif"/>
          <w:bCs/>
          <w:color w:val="auto"/>
        </w:rPr>
        <w:t>24</w:t>
      </w:r>
      <w:r w:rsidR="002574A7" w:rsidRPr="00374768">
        <w:rPr>
          <w:rFonts w:ascii="PT Astra Serif" w:hAnsi="PT Astra Serif"/>
          <w:bCs/>
          <w:color w:val="auto"/>
        </w:rPr>
        <w:t>»</w:t>
      </w:r>
      <w:r w:rsidRPr="00374768">
        <w:rPr>
          <w:rFonts w:ascii="PT Astra Serif" w:hAnsi="PT Astra Serif"/>
          <w:bCs/>
          <w:color w:val="auto"/>
        </w:rPr>
        <w:t xml:space="preserve"> </w:t>
      </w:r>
      <w:r w:rsidR="002B6766" w:rsidRPr="00374768">
        <w:rPr>
          <w:rFonts w:ascii="PT Astra Serif" w:hAnsi="PT Astra Serif"/>
          <w:bCs/>
          <w:color w:val="auto"/>
        </w:rPr>
        <w:t>февраля 2026</w:t>
      </w:r>
      <w:r w:rsidRPr="00374768">
        <w:rPr>
          <w:rFonts w:ascii="PT Astra Serif" w:hAnsi="PT Astra Serif"/>
          <w:bCs/>
          <w:color w:val="auto"/>
        </w:rPr>
        <w:t xml:space="preserve"> г. в 10 час. 00 мин.</w:t>
      </w:r>
    </w:p>
    <w:p w:rsidR="00EF1F7C" w:rsidRPr="00D7755D" w:rsidRDefault="00EF1F7C" w:rsidP="007736EB">
      <w:pPr>
        <w:autoSpaceDE w:val="0"/>
        <w:autoSpaceDN w:val="0"/>
        <w:adjustRightInd w:val="0"/>
        <w:ind w:firstLine="709"/>
        <w:jc w:val="both"/>
        <w:rPr>
          <w:rFonts w:ascii="PT Astra Serif" w:hAnsi="PT Astra Serif"/>
          <w:b/>
          <w:bCs/>
          <w:color w:val="FF0000"/>
        </w:rPr>
      </w:pPr>
    </w:p>
    <w:p w:rsidR="00EF65EE" w:rsidRDefault="00EF65EE" w:rsidP="007736EB">
      <w:pPr>
        <w:autoSpaceDE w:val="0"/>
        <w:autoSpaceDN w:val="0"/>
        <w:adjustRightInd w:val="0"/>
        <w:ind w:firstLine="709"/>
        <w:jc w:val="both"/>
        <w:rPr>
          <w:rFonts w:ascii="PT Astra Serif" w:hAnsi="PT Astra Serif"/>
          <w:b/>
          <w:bCs/>
        </w:rPr>
      </w:pPr>
      <w:r w:rsidRPr="007736EB">
        <w:rPr>
          <w:rFonts w:ascii="PT Astra Serif" w:hAnsi="PT Astra Serif"/>
          <w:b/>
          <w:bCs/>
        </w:rPr>
        <w:t xml:space="preserve">Предмет </w:t>
      </w:r>
      <w:r w:rsidR="005055B5" w:rsidRPr="007736EB">
        <w:rPr>
          <w:rFonts w:ascii="PT Astra Serif" w:hAnsi="PT Astra Serif"/>
          <w:b/>
          <w:bCs/>
        </w:rPr>
        <w:t>аукциона</w:t>
      </w:r>
      <w:r w:rsidR="00FF17A5" w:rsidRPr="007736EB">
        <w:rPr>
          <w:rFonts w:ascii="PT Astra Serif" w:hAnsi="PT Astra Serif"/>
          <w:b/>
          <w:bCs/>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D7755D" w:rsidRPr="00374768" w:rsidTr="00DB7B72">
        <w:tc>
          <w:tcPr>
            <w:tcW w:w="9923" w:type="dxa"/>
            <w:gridSpan w:val="2"/>
            <w:shd w:val="clear" w:color="auto" w:fill="auto"/>
          </w:tcPr>
          <w:p w:rsidR="00EE462E" w:rsidRPr="00374768" w:rsidRDefault="00EE462E" w:rsidP="00DB7B72">
            <w:pPr>
              <w:widowControl w:val="0"/>
              <w:rPr>
                <w:rFonts w:ascii="PT Astra Serif" w:hAnsi="PT Astra Serif"/>
                <w:b/>
              </w:rPr>
            </w:pPr>
            <w:r w:rsidRPr="00374768">
              <w:rPr>
                <w:rFonts w:ascii="PT Astra Serif" w:hAnsi="PT Astra Serif"/>
                <w:b/>
              </w:rPr>
              <w:lastRenderedPageBreak/>
              <w:t>Лот № 1</w:t>
            </w:r>
          </w:p>
        </w:tc>
      </w:tr>
      <w:tr w:rsidR="00D7755D" w:rsidRPr="00374768" w:rsidTr="00DB7B72">
        <w:tc>
          <w:tcPr>
            <w:tcW w:w="3402" w:type="dxa"/>
            <w:shd w:val="clear" w:color="auto" w:fill="auto"/>
          </w:tcPr>
          <w:p w:rsidR="00EE462E" w:rsidRPr="00374768" w:rsidRDefault="00EE462E" w:rsidP="00DB7B72">
            <w:pPr>
              <w:widowControl w:val="0"/>
              <w:rPr>
                <w:rFonts w:ascii="PT Astra Serif" w:hAnsi="PT Astra Serif"/>
              </w:rPr>
            </w:pPr>
            <w:r w:rsidRPr="00374768">
              <w:rPr>
                <w:rFonts w:ascii="PT Astra Serif" w:hAnsi="PT Astra Serif"/>
              </w:rPr>
              <w:t>Кадастровый номер,</w:t>
            </w:r>
          </w:p>
          <w:p w:rsidR="00EE462E" w:rsidRPr="00374768" w:rsidRDefault="00EE462E" w:rsidP="00DB7B72">
            <w:pPr>
              <w:widowControl w:val="0"/>
              <w:rPr>
                <w:rFonts w:ascii="PT Astra Serif" w:hAnsi="PT Astra Serif"/>
              </w:rPr>
            </w:pPr>
            <w:r w:rsidRPr="00374768">
              <w:rPr>
                <w:rFonts w:ascii="PT Astra Serif" w:hAnsi="PT Astra Serif"/>
              </w:rPr>
              <w:t>площадь, кв.м</w:t>
            </w:r>
          </w:p>
        </w:tc>
        <w:tc>
          <w:tcPr>
            <w:tcW w:w="6521" w:type="dxa"/>
            <w:shd w:val="clear" w:color="auto" w:fill="auto"/>
          </w:tcPr>
          <w:p w:rsidR="00EE462E" w:rsidRPr="00374768" w:rsidRDefault="008D49F4" w:rsidP="00E6646B">
            <w:pPr>
              <w:autoSpaceDE w:val="0"/>
              <w:autoSpaceDN w:val="0"/>
              <w:adjustRightInd w:val="0"/>
              <w:rPr>
                <w:rFonts w:ascii="PT Astra Serif" w:hAnsi="PT Astra Serif" w:cs="PT Astra Serif"/>
              </w:rPr>
            </w:pPr>
            <w:r w:rsidRPr="00374768">
              <w:rPr>
                <w:rFonts w:ascii="PT Astra Serif" w:hAnsi="PT Astra Serif"/>
              </w:rPr>
              <w:t>з</w:t>
            </w:r>
            <w:r w:rsidR="00EE462E" w:rsidRPr="00374768">
              <w:rPr>
                <w:rFonts w:ascii="PT Astra Serif" w:hAnsi="PT Astra Serif"/>
              </w:rPr>
              <w:t>емельный участок с кадастровым номером</w:t>
            </w:r>
            <w:r w:rsidR="00E6646B" w:rsidRPr="00374768">
              <w:rPr>
                <w:rFonts w:ascii="PT Astra Serif" w:hAnsi="PT Astra Serif"/>
              </w:rPr>
              <w:t xml:space="preserve"> 71:30:050103:1445, площадью 908</w:t>
            </w:r>
            <w:r w:rsidR="00EE462E" w:rsidRPr="00374768">
              <w:rPr>
                <w:rFonts w:ascii="PT Astra Serif" w:hAnsi="PT Astra Serif"/>
              </w:rPr>
              <w:t xml:space="preserve"> кв. м</w:t>
            </w:r>
          </w:p>
        </w:tc>
      </w:tr>
      <w:tr w:rsidR="00D7755D" w:rsidRPr="00374768" w:rsidTr="00DB7B72">
        <w:tc>
          <w:tcPr>
            <w:tcW w:w="3402" w:type="dxa"/>
            <w:shd w:val="clear" w:color="auto" w:fill="auto"/>
          </w:tcPr>
          <w:p w:rsidR="00EE462E" w:rsidRPr="00374768" w:rsidRDefault="00EE462E" w:rsidP="00DB7B72">
            <w:pPr>
              <w:widowControl w:val="0"/>
              <w:rPr>
                <w:rFonts w:ascii="PT Astra Serif" w:hAnsi="PT Astra Serif"/>
              </w:rPr>
            </w:pPr>
            <w:r w:rsidRPr="00374768">
              <w:rPr>
                <w:rFonts w:ascii="PT Astra Serif" w:hAnsi="PT Astra Serif"/>
              </w:rPr>
              <w:t>Адрес</w:t>
            </w:r>
          </w:p>
        </w:tc>
        <w:tc>
          <w:tcPr>
            <w:tcW w:w="6521" w:type="dxa"/>
            <w:shd w:val="clear" w:color="auto" w:fill="auto"/>
          </w:tcPr>
          <w:p w:rsidR="00E6646B" w:rsidRPr="00374768" w:rsidRDefault="00E6646B" w:rsidP="00E6646B">
            <w:pPr>
              <w:rPr>
                <w:rFonts w:ascii="PT Astra Serif" w:hAnsi="PT Astra Serif"/>
              </w:rPr>
            </w:pPr>
            <w:r w:rsidRPr="00374768">
              <w:rPr>
                <w:rFonts w:ascii="PT Astra Serif" w:hAnsi="PT Astra Serif"/>
              </w:rPr>
              <w:t xml:space="preserve">Российская Федерация, Тульская область, г. Тула, </w:t>
            </w:r>
          </w:p>
          <w:p w:rsidR="00E6646B" w:rsidRPr="00374768" w:rsidRDefault="00E6646B" w:rsidP="00E6646B">
            <w:pPr>
              <w:rPr>
                <w:rFonts w:ascii="PT Astra Serif" w:hAnsi="PT Astra Serif" w:cs="PT Astra Serif"/>
              </w:rPr>
            </w:pPr>
            <w:r w:rsidRPr="00374768">
              <w:rPr>
                <w:rFonts w:ascii="PT Astra Serif" w:hAnsi="PT Astra Serif"/>
              </w:rPr>
              <w:t xml:space="preserve">ул. Спортивная </w:t>
            </w:r>
          </w:p>
          <w:p w:rsidR="00EE462E" w:rsidRPr="00374768" w:rsidRDefault="00EE462E" w:rsidP="004F54F9">
            <w:pPr>
              <w:rPr>
                <w:rFonts w:ascii="PT Astra Serif" w:hAnsi="PT Astra Serif" w:cs="PT Astra Serif"/>
              </w:rPr>
            </w:pPr>
          </w:p>
        </w:tc>
      </w:tr>
      <w:tr w:rsidR="00D7755D" w:rsidRPr="00374768" w:rsidTr="00DB7B72">
        <w:tc>
          <w:tcPr>
            <w:tcW w:w="3402" w:type="dxa"/>
            <w:shd w:val="clear" w:color="auto" w:fill="auto"/>
          </w:tcPr>
          <w:p w:rsidR="00EE462E" w:rsidRPr="00374768" w:rsidRDefault="00EE462E" w:rsidP="00DB7B72">
            <w:pPr>
              <w:widowControl w:val="0"/>
              <w:rPr>
                <w:rFonts w:ascii="PT Astra Serif" w:hAnsi="PT Astra Serif"/>
              </w:rPr>
            </w:pPr>
            <w:r w:rsidRPr="00374768">
              <w:rPr>
                <w:rFonts w:ascii="PT Astra Serif" w:hAnsi="PT Astra Serif"/>
              </w:rPr>
              <w:t>Категория земель</w:t>
            </w:r>
          </w:p>
        </w:tc>
        <w:tc>
          <w:tcPr>
            <w:tcW w:w="6521" w:type="dxa"/>
            <w:shd w:val="clear" w:color="auto" w:fill="auto"/>
          </w:tcPr>
          <w:p w:rsidR="00EE462E" w:rsidRPr="00374768" w:rsidRDefault="00BF791C" w:rsidP="00DB7B72">
            <w:pPr>
              <w:widowControl w:val="0"/>
              <w:rPr>
                <w:rFonts w:ascii="PT Astra Serif" w:hAnsi="PT Astra Serif"/>
              </w:rPr>
            </w:pPr>
            <w:r w:rsidRPr="00374768">
              <w:rPr>
                <w:rFonts w:ascii="PT Astra Serif" w:hAnsi="PT Astra Serif"/>
              </w:rPr>
              <w:t>з</w:t>
            </w:r>
            <w:r w:rsidR="00EE462E" w:rsidRPr="00374768">
              <w:rPr>
                <w:rFonts w:ascii="PT Astra Serif" w:hAnsi="PT Astra Serif"/>
              </w:rPr>
              <w:t>емли населенных пунктов</w:t>
            </w:r>
          </w:p>
        </w:tc>
      </w:tr>
      <w:tr w:rsidR="00D7755D" w:rsidRPr="00374768" w:rsidTr="00DB7B72">
        <w:tc>
          <w:tcPr>
            <w:tcW w:w="3402" w:type="dxa"/>
            <w:shd w:val="clear" w:color="auto" w:fill="auto"/>
          </w:tcPr>
          <w:p w:rsidR="00EE462E" w:rsidRPr="00374768" w:rsidRDefault="00EE462E" w:rsidP="00DB7B72">
            <w:pPr>
              <w:widowControl w:val="0"/>
              <w:rPr>
                <w:rFonts w:ascii="PT Astra Serif" w:hAnsi="PT Astra Serif"/>
              </w:rPr>
            </w:pPr>
            <w:r w:rsidRPr="00374768">
              <w:rPr>
                <w:rFonts w:ascii="PT Astra Serif" w:hAnsi="PT Astra Serif"/>
              </w:rPr>
              <w:t>Вид разрешенного использования</w:t>
            </w:r>
          </w:p>
        </w:tc>
        <w:tc>
          <w:tcPr>
            <w:tcW w:w="6521" w:type="dxa"/>
            <w:shd w:val="clear" w:color="auto" w:fill="auto"/>
          </w:tcPr>
          <w:p w:rsidR="00EE462E" w:rsidRPr="00374768" w:rsidRDefault="00E6646B" w:rsidP="00DB7B72">
            <w:pPr>
              <w:widowControl w:val="0"/>
              <w:rPr>
                <w:rFonts w:ascii="PT Astra Serif" w:hAnsi="PT Astra Serif"/>
              </w:rPr>
            </w:pPr>
            <w:r w:rsidRPr="00374768">
              <w:rPr>
                <w:rFonts w:ascii="PT Astra Serif" w:hAnsi="PT Astra Serif"/>
              </w:rPr>
              <w:t>индивидуальное жилищное</w:t>
            </w:r>
            <w:r w:rsidR="00EE462E" w:rsidRPr="00374768">
              <w:rPr>
                <w:rFonts w:ascii="PT Astra Serif" w:hAnsi="PT Astra Serif"/>
              </w:rPr>
              <w:t xml:space="preserve"> строительств</w:t>
            </w:r>
            <w:r w:rsidRPr="00374768">
              <w:rPr>
                <w:rFonts w:ascii="PT Astra Serif" w:hAnsi="PT Astra Serif"/>
              </w:rPr>
              <w:t>о</w:t>
            </w:r>
          </w:p>
        </w:tc>
      </w:tr>
      <w:tr w:rsidR="00D7755D" w:rsidRPr="00374768" w:rsidTr="00DB7B72">
        <w:tc>
          <w:tcPr>
            <w:tcW w:w="3402" w:type="dxa"/>
            <w:shd w:val="clear" w:color="auto" w:fill="auto"/>
          </w:tcPr>
          <w:p w:rsidR="00EE462E" w:rsidRPr="00374768" w:rsidRDefault="00EE462E" w:rsidP="00DB7B72">
            <w:pPr>
              <w:widowControl w:val="0"/>
              <w:rPr>
                <w:rFonts w:ascii="PT Astra Serif" w:hAnsi="PT Astra Serif"/>
              </w:rPr>
            </w:pPr>
            <w:r w:rsidRPr="00374768">
              <w:rPr>
                <w:rFonts w:ascii="PT Astra Serif" w:hAnsi="PT Astra Serif"/>
              </w:rPr>
              <w:t>Форма собственности</w:t>
            </w:r>
          </w:p>
        </w:tc>
        <w:tc>
          <w:tcPr>
            <w:tcW w:w="6521" w:type="dxa"/>
            <w:shd w:val="clear" w:color="auto" w:fill="auto"/>
          </w:tcPr>
          <w:p w:rsidR="00EE462E" w:rsidRPr="00374768" w:rsidRDefault="00BF791C" w:rsidP="00DB7B72">
            <w:pPr>
              <w:widowControl w:val="0"/>
              <w:rPr>
                <w:rFonts w:ascii="PT Astra Serif" w:hAnsi="PT Astra Serif"/>
              </w:rPr>
            </w:pPr>
            <w:r w:rsidRPr="00374768">
              <w:rPr>
                <w:rFonts w:ascii="PT Astra Serif" w:hAnsi="PT Astra Serif"/>
              </w:rPr>
              <w:t>муниципальная</w:t>
            </w:r>
          </w:p>
        </w:tc>
      </w:tr>
      <w:tr w:rsidR="00D7755D" w:rsidRPr="00374768" w:rsidTr="00DB7B72">
        <w:tc>
          <w:tcPr>
            <w:tcW w:w="3402" w:type="dxa"/>
            <w:shd w:val="clear" w:color="auto" w:fill="auto"/>
          </w:tcPr>
          <w:p w:rsidR="00320BC0" w:rsidRPr="00374768" w:rsidRDefault="00320BC0" w:rsidP="00BF791C">
            <w:pPr>
              <w:autoSpaceDE w:val="0"/>
              <w:autoSpaceDN w:val="0"/>
              <w:adjustRightInd w:val="0"/>
              <w:rPr>
                <w:rFonts w:ascii="PT Astra Serif" w:hAnsi="PT Astra Serif"/>
              </w:rPr>
            </w:pPr>
            <w:r w:rsidRPr="00374768">
              <w:rPr>
                <w:rFonts w:ascii="PT Astra Serif" w:hAnsi="PT Astra Serif"/>
              </w:rPr>
              <w:t>Начальная цена</w:t>
            </w:r>
          </w:p>
          <w:p w:rsidR="00EE462E" w:rsidRPr="00374768" w:rsidRDefault="00320BC0" w:rsidP="00BF791C">
            <w:pPr>
              <w:widowControl w:val="0"/>
              <w:rPr>
                <w:rFonts w:ascii="PT Astra Serif" w:hAnsi="PT Astra Serif"/>
              </w:rPr>
            </w:pPr>
            <w:r w:rsidRPr="00374768">
              <w:rPr>
                <w:rFonts w:ascii="PT Astra Serif" w:hAnsi="PT Astra Serif"/>
              </w:rPr>
              <w:t xml:space="preserve">в рублях (НДС не облагается) </w:t>
            </w:r>
          </w:p>
        </w:tc>
        <w:tc>
          <w:tcPr>
            <w:tcW w:w="6521" w:type="dxa"/>
            <w:shd w:val="clear" w:color="auto" w:fill="auto"/>
          </w:tcPr>
          <w:p w:rsidR="00EE462E" w:rsidRPr="00374768" w:rsidRDefault="00E6646B" w:rsidP="004F54F9">
            <w:pPr>
              <w:widowControl w:val="0"/>
              <w:rPr>
                <w:rFonts w:ascii="PT Astra Serif" w:hAnsi="PT Astra Serif"/>
              </w:rPr>
            </w:pPr>
            <w:r w:rsidRPr="00374768">
              <w:rPr>
                <w:rFonts w:ascii="PT Astra Serif" w:hAnsi="PT Astra Serif"/>
              </w:rPr>
              <w:t>4 250 000,00 (Четыре миллиона двести пятьдесят тысяч) рублей 00 копеек</w:t>
            </w:r>
          </w:p>
        </w:tc>
      </w:tr>
      <w:tr w:rsidR="00D7755D" w:rsidRPr="00374768" w:rsidTr="00DB7B72">
        <w:tc>
          <w:tcPr>
            <w:tcW w:w="3402" w:type="dxa"/>
            <w:shd w:val="clear" w:color="auto" w:fill="auto"/>
          </w:tcPr>
          <w:p w:rsidR="00EE462E" w:rsidRPr="00374768" w:rsidRDefault="00EE462E" w:rsidP="00DB7B72">
            <w:pPr>
              <w:widowControl w:val="0"/>
              <w:rPr>
                <w:rFonts w:ascii="PT Astra Serif" w:hAnsi="PT Astra Serif"/>
              </w:rPr>
            </w:pPr>
            <w:r w:rsidRPr="00374768">
              <w:rPr>
                <w:rFonts w:ascii="PT Astra Serif" w:hAnsi="PT Astra Serif"/>
              </w:rPr>
              <w:t>Сумма задатка в размере 100% от начальной цены объекта (руб.)</w:t>
            </w:r>
          </w:p>
        </w:tc>
        <w:tc>
          <w:tcPr>
            <w:tcW w:w="6521" w:type="dxa"/>
            <w:shd w:val="clear" w:color="auto" w:fill="auto"/>
          </w:tcPr>
          <w:p w:rsidR="00EE462E" w:rsidRPr="00374768" w:rsidRDefault="00E6646B" w:rsidP="00DB7B72">
            <w:pPr>
              <w:widowControl w:val="0"/>
              <w:rPr>
                <w:rFonts w:ascii="PT Astra Serif" w:hAnsi="PT Astra Serif"/>
              </w:rPr>
            </w:pPr>
            <w:r w:rsidRPr="00374768">
              <w:rPr>
                <w:rFonts w:ascii="PT Astra Serif" w:hAnsi="PT Astra Serif"/>
              </w:rPr>
              <w:t>4 250 000,00 (Четыре миллиона двести пятьдесят тысяч) рублей 00 копеек</w:t>
            </w:r>
          </w:p>
        </w:tc>
      </w:tr>
      <w:tr w:rsidR="00D7755D" w:rsidRPr="00374768" w:rsidTr="00DB7B72">
        <w:tc>
          <w:tcPr>
            <w:tcW w:w="3402" w:type="dxa"/>
            <w:shd w:val="clear" w:color="auto" w:fill="auto"/>
          </w:tcPr>
          <w:p w:rsidR="00EE462E" w:rsidRPr="00374768" w:rsidRDefault="00EE462E" w:rsidP="00DB7B72">
            <w:pPr>
              <w:widowControl w:val="0"/>
              <w:rPr>
                <w:rFonts w:ascii="PT Astra Serif" w:hAnsi="PT Astra Serif"/>
              </w:rPr>
            </w:pPr>
            <w:r w:rsidRPr="00374768">
              <w:rPr>
                <w:rFonts w:ascii="PT Astra Serif" w:hAnsi="PT Astra Serif"/>
              </w:rPr>
              <w:t>Шаг аукциона в размере 3% от начальной цены (руб.)</w:t>
            </w:r>
          </w:p>
        </w:tc>
        <w:tc>
          <w:tcPr>
            <w:tcW w:w="6521" w:type="dxa"/>
            <w:shd w:val="clear" w:color="auto" w:fill="auto"/>
          </w:tcPr>
          <w:p w:rsidR="00EE462E" w:rsidRPr="00374768" w:rsidRDefault="000A4B37" w:rsidP="00DB7B72">
            <w:pPr>
              <w:widowControl w:val="0"/>
              <w:rPr>
                <w:rFonts w:ascii="PT Astra Serif" w:hAnsi="PT Astra Serif"/>
              </w:rPr>
            </w:pPr>
            <w:r w:rsidRPr="00374768">
              <w:rPr>
                <w:rFonts w:ascii="PT Astra Serif" w:hAnsi="PT Astra Serif"/>
              </w:rPr>
              <w:t>127 500,00 (Сто двадцать семь тысяч пятьсот) рублей 00 копеек</w:t>
            </w:r>
          </w:p>
        </w:tc>
      </w:tr>
      <w:tr w:rsidR="00D7755D" w:rsidRPr="00374768" w:rsidTr="00DB7B72">
        <w:tc>
          <w:tcPr>
            <w:tcW w:w="3402" w:type="dxa"/>
            <w:shd w:val="clear" w:color="auto" w:fill="auto"/>
          </w:tcPr>
          <w:p w:rsidR="00EE462E" w:rsidRPr="00374768" w:rsidRDefault="00EE462E" w:rsidP="00DB7B72">
            <w:pPr>
              <w:widowControl w:val="0"/>
              <w:rPr>
                <w:rFonts w:ascii="PT Astra Serif" w:hAnsi="PT Astra Serif"/>
              </w:rPr>
            </w:pPr>
            <w:r w:rsidRPr="00374768">
              <w:rPr>
                <w:rFonts w:ascii="PT Astra Serif" w:hAnsi="PT Astra Serif"/>
              </w:rPr>
              <w:t>Ограничения (обременения)</w:t>
            </w:r>
          </w:p>
        </w:tc>
        <w:tc>
          <w:tcPr>
            <w:tcW w:w="6521" w:type="dxa"/>
            <w:shd w:val="clear" w:color="auto" w:fill="auto"/>
          </w:tcPr>
          <w:p w:rsidR="009A043D" w:rsidRPr="00374768" w:rsidRDefault="009A043D" w:rsidP="00DB7B72">
            <w:pPr>
              <w:widowControl w:val="0"/>
              <w:rPr>
                <w:rFonts w:ascii="PT Astra Serif" w:hAnsi="PT Astra Serif"/>
              </w:rPr>
            </w:pPr>
            <w:r w:rsidRPr="00374768">
              <w:rPr>
                <w:rFonts w:ascii="PT Astra Serif" w:hAnsi="PT Astra Serif"/>
              </w:rPr>
              <w:t>С</w:t>
            </w:r>
            <w:r w:rsidR="00EE462E" w:rsidRPr="00374768">
              <w:rPr>
                <w:rFonts w:ascii="PT Astra Serif" w:hAnsi="PT Astra Serif"/>
              </w:rPr>
              <w:t>огласно</w:t>
            </w:r>
            <w:r w:rsidRPr="00374768">
              <w:rPr>
                <w:rFonts w:ascii="PT Astra Serif" w:hAnsi="PT Astra Serif"/>
              </w:rPr>
              <w:t>:</w:t>
            </w:r>
          </w:p>
          <w:p w:rsidR="00EE462E" w:rsidRPr="00374768" w:rsidRDefault="009A043D" w:rsidP="00DB7B72">
            <w:pPr>
              <w:widowControl w:val="0"/>
              <w:rPr>
                <w:rFonts w:ascii="PT Astra Serif" w:hAnsi="PT Astra Serif"/>
                <w:bCs/>
                <w:iCs/>
                <w:lang w:bidi="ru-RU"/>
              </w:rPr>
            </w:pPr>
            <w:r w:rsidRPr="00374768">
              <w:rPr>
                <w:rFonts w:ascii="PT Astra Serif" w:hAnsi="PT Astra Serif"/>
              </w:rPr>
              <w:t xml:space="preserve">- </w:t>
            </w:r>
            <w:r w:rsidR="00847E0F" w:rsidRPr="00374768">
              <w:rPr>
                <w:rFonts w:ascii="PT Astra Serif" w:hAnsi="PT Astra Serif"/>
              </w:rPr>
              <w:t xml:space="preserve"> </w:t>
            </w:r>
            <w:r w:rsidR="00E404F3" w:rsidRPr="00374768">
              <w:rPr>
                <w:rFonts w:ascii="PT Astra Serif" w:hAnsi="PT Astra Serif"/>
              </w:rPr>
              <w:t>в</w:t>
            </w:r>
            <w:r w:rsidR="00667097" w:rsidRPr="00374768">
              <w:rPr>
                <w:rFonts w:ascii="PT Astra Serif" w:hAnsi="PT Astra Serif"/>
                <w:bCs/>
                <w:iCs/>
                <w:lang w:bidi="ru-RU"/>
              </w:rPr>
              <w:t>ыписке</w:t>
            </w:r>
            <w:r w:rsidR="00973AB9" w:rsidRPr="00374768">
              <w:rPr>
                <w:rFonts w:ascii="PT Astra Serif" w:hAnsi="PT Astra Serif"/>
                <w:bCs/>
                <w:iCs/>
                <w:lang w:bidi="ru-RU"/>
              </w:rPr>
              <w:t xml:space="preserve"> </w:t>
            </w:r>
            <w:r w:rsidR="007300A4" w:rsidRPr="00374768">
              <w:rPr>
                <w:rFonts w:ascii="PT Astra Serif" w:hAnsi="PT Astra Serif"/>
                <w:bCs/>
                <w:iCs/>
                <w:lang w:bidi="ru-RU"/>
              </w:rPr>
              <w:t>из ЕГРН от 19.01.2026</w:t>
            </w:r>
            <w:r w:rsidR="004B25BC" w:rsidRPr="00374768">
              <w:rPr>
                <w:rFonts w:ascii="PT Astra Serif" w:hAnsi="PT Astra Serif"/>
                <w:bCs/>
                <w:iCs/>
                <w:lang w:bidi="ru-RU"/>
              </w:rPr>
              <w:t xml:space="preserve"> </w:t>
            </w:r>
            <w:r w:rsidR="007300A4" w:rsidRPr="00374768">
              <w:rPr>
                <w:rFonts w:ascii="PT Astra Serif" w:hAnsi="PT Astra Serif"/>
                <w:bCs/>
                <w:iCs/>
                <w:lang w:bidi="ru-RU"/>
              </w:rPr>
              <w:t>№ КУВИ-001/2026</w:t>
            </w:r>
            <w:r w:rsidR="00820EA7" w:rsidRPr="00374768">
              <w:rPr>
                <w:rFonts w:ascii="PT Astra Serif" w:hAnsi="PT Astra Serif"/>
                <w:bCs/>
                <w:iCs/>
                <w:lang w:bidi="ru-RU"/>
              </w:rPr>
              <w:t>-</w:t>
            </w:r>
            <w:r w:rsidR="007300A4" w:rsidRPr="00374768">
              <w:rPr>
                <w:rFonts w:ascii="PT Astra Serif" w:hAnsi="PT Astra Serif"/>
                <w:bCs/>
                <w:iCs/>
                <w:lang w:bidi="ru-RU"/>
              </w:rPr>
              <w:t>4843178</w:t>
            </w:r>
            <w:r w:rsidR="008D1C8D" w:rsidRPr="00374768">
              <w:rPr>
                <w:rFonts w:ascii="PT Astra Serif" w:hAnsi="PT Astra Serif"/>
                <w:bCs/>
                <w:iCs/>
                <w:lang w:bidi="ru-RU"/>
              </w:rPr>
              <w:t xml:space="preserve"> – </w:t>
            </w:r>
            <w:r w:rsidR="00AE132E" w:rsidRPr="00374768">
              <w:rPr>
                <w:rFonts w:ascii="PT Astra Serif" w:hAnsi="PT Astra Serif"/>
                <w:bCs/>
                <w:iCs/>
                <w:lang w:bidi="ru-RU"/>
              </w:rPr>
              <w:t>П</w:t>
            </w:r>
            <w:r w:rsidR="00EE462E" w:rsidRPr="00374768">
              <w:rPr>
                <w:rFonts w:ascii="PT Astra Serif" w:hAnsi="PT Astra Serif"/>
                <w:bCs/>
                <w:iCs/>
                <w:lang w:bidi="ru-RU"/>
              </w:rPr>
              <w:t>риложение 3</w:t>
            </w:r>
            <w:r w:rsidRPr="00374768">
              <w:rPr>
                <w:rFonts w:ascii="PT Astra Serif" w:hAnsi="PT Astra Serif"/>
                <w:bCs/>
                <w:iCs/>
                <w:lang w:bidi="ru-RU"/>
              </w:rPr>
              <w:t>;</w:t>
            </w:r>
          </w:p>
          <w:p w:rsidR="009A043D" w:rsidRPr="00374768" w:rsidRDefault="009A043D" w:rsidP="00DB7B72">
            <w:pPr>
              <w:widowControl w:val="0"/>
              <w:rPr>
                <w:rFonts w:ascii="PT Astra Serif" w:hAnsi="PT Astra Serif"/>
              </w:rPr>
            </w:pPr>
            <w:r w:rsidRPr="00374768">
              <w:rPr>
                <w:rFonts w:ascii="PT Astra Serif" w:hAnsi="PT Astra Serif"/>
                <w:bCs/>
                <w:iCs/>
                <w:lang w:bidi="ru-RU"/>
              </w:rPr>
              <w:t>- градостроительному п</w:t>
            </w:r>
            <w:r w:rsidR="00FB1F6E" w:rsidRPr="00374768">
              <w:rPr>
                <w:rFonts w:ascii="PT Astra Serif" w:hAnsi="PT Astra Serif"/>
                <w:bCs/>
                <w:iCs/>
                <w:lang w:bidi="ru-RU"/>
              </w:rPr>
              <w:t>лану № РФ-71-2-26-0-00-2025-4809</w:t>
            </w:r>
            <w:r w:rsidRPr="00374768">
              <w:rPr>
                <w:rFonts w:ascii="PT Astra Serif" w:hAnsi="PT Astra Serif"/>
                <w:bCs/>
                <w:iCs/>
                <w:lang w:bidi="ru-RU"/>
              </w:rPr>
              <w:t>-0- Приложение 4</w:t>
            </w:r>
          </w:p>
          <w:p w:rsidR="003B5225" w:rsidRPr="00374768" w:rsidRDefault="003B5225" w:rsidP="008D1C8D">
            <w:pPr>
              <w:widowControl w:val="0"/>
              <w:rPr>
                <w:rFonts w:ascii="PT Astra Serif" w:hAnsi="PT Astra Serif"/>
              </w:rPr>
            </w:pPr>
          </w:p>
        </w:tc>
      </w:tr>
    </w:tbl>
    <w:p w:rsidR="00EE462E" w:rsidRPr="00374768" w:rsidRDefault="00EE462E" w:rsidP="007736EB">
      <w:pPr>
        <w:autoSpaceDE w:val="0"/>
        <w:autoSpaceDN w:val="0"/>
        <w:adjustRightInd w:val="0"/>
        <w:ind w:firstLine="709"/>
        <w:jc w:val="both"/>
        <w:rPr>
          <w:rFonts w:ascii="PT Astra Serif" w:hAnsi="PT Astra Serif"/>
          <w:b/>
          <w:b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D7755D" w:rsidRPr="00374768" w:rsidTr="00391753">
        <w:tc>
          <w:tcPr>
            <w:tcW w:w="9923" w:type="dxa"/>
            <w:gridSpan w:val="2"/>
            <w:shd w:val="clear" w:color="auto" w:fill="auto"/>
          </w:tcPr>
          <w:p w:rsidR="00EB4384" w:rsidRPr="00374768" w:rsidRDefault="00EB4384" w:rsidP="00391753">
            <w:pPr>
              <w:widowControl w:val="0"/>
              <w:rPr>
                <w:rFonts w:ascii="PT Astra Serif" w:hAnsi="PT Astra Serif"/>
                <w:b/>
              </w:rPr>
            </w:pPr>
            <w:r w:rsidRPr="00374768">
              <w:rPr>
                <w:rFonts w:ascii="PT Astra Serif" w:hAnsi="PT Astra Serif"/>
                <w:b/>
              </w:rPr>
              <w:t>Лот № 2</w:t>
            </w:r>
          </w:p>
        </w:tc>
      </w:tr>
      <w:tr w:rsidR="00D7755D" w:rsidRPr="00374768" w:rsidTr="00391753">
        <w:tc>
          <w:tcPr>
            <w:tcW w:w="3402" w:type="dxa"/>
            <w:shd w:val="clear" w:color="auto" w:fill="auto"/>
          </w:tcPr>
          <w:p w:rsidR="00EB4384" w:rsidRPr="00374768" w:rsidRDefault="00EB4384" w:rsidP="00391753">
            <w:pPr>
              <w:widowControl w:val="0"/>
              <w:rPr>
                <w:rFonts w:ascii="PT Astra Serif" w:hAnsi="PT Astra Serif"/>
              </w:rPr>
            </w:pPr>
            <w:r w:rsidRPr="00374768">
              <w:rPr>
                <w:rFonts w:ascii="PT Astra Serif" w:hAnsi="PT Astra Serif"/>
              </w:rPr>
              <w:t>Кадастровый номер,</w:t>
            </w:r>
          </w:p>
          <w:p w:rsidR="00EB4384" w:rsidRPr="00374768" w:rsidRDefault="00EB4384" w:rsidP="00391753">
            <w:pPr>
              <w:widowControl w:val="0"/>
              <w:rPr>
                <w:rFonts w:ascii="PT Astra Serif" w:hAnsi="PT Astra Serif"/>
              </w:rPr>
            </w:pPr>
            <w:r w:rsidRPr="00374768">
              <w:rPr>
                <w:rFonts w:ascii="PT Astra Serif" w:hAnsi="PT Astra Serif"/>
              </w:rPr>
              <w:t>площадь, кв.м</w:t>
            </w:r>
          </w:p>
        </w:tc>
        <w:tc>
          <w:tcPr>
            <w:tcW w:w="6521" w:type="dxa"/>
            <w:shd w:val="clear" w:color="auto" w:fill="auto"/>
          </w:tcPr>
          <w:p w:rsidR="00EB4384" w:rsidRPr="00374768" w:rsidRDefault="00EB4384" w:rsidP="00FB1F6E">
            <w:pPr>
              <w:autoSpaceDE w:val="0"/>
              <w:autoSpaceDN w:val="0"/>
              <w:adjustRightInd w:val="0"/>
              <w:rPr>
                <w:rFonts w:ascii="PT Astra Serif" w:hAnsi="PT Astra Serif" w:cs="PT Astra Serif"/>
              </w:rPr>
            </w:pPr>
            <w:r w:rsidRPr="00374768">
              <w:rPr>
                <w:rFonts w:ascii="PT Astra Serif" w:hAnsi="PT Astra Serif"/>
              </w:rPr>
              <w:t>земельный участок с кадастровым номером</w:t>
            </w:r>
            <w:r w:rsidR="009A043D" w:rsidRPr="00374768">
              <w:rPr>
                <w:rFonts w:ascii="PT Astra Serif" w:hAnsi="PT Astra Serif"/>
              </w:rPr>
              <w:t xml:space="preserve"> </w:t>
            </w:r>
            <w:r w:rsidR="00FB1F6E" w:rsidRPr="00374768">
              <w:rPr>
                <w:rFonts w:ascii="PT Astra Serif" w:hAnsi="PT Astra Serif"/>
              </w:rPr>
              <w:t>71:30:050204:104</w:t>
            </w:r>
            <w:r w:rsidRPr="00374768">
              <w:rPr>
                <w:rFonts w:ascii="PT Astra Serif" w:hAnsi="PT Astra Serif"/>
              </w:rPr>
              <w:t xml:space="preserve">, площадью </w:t>
            </w:r>
            <w:r w:rsidR="009A043D" w:rsidRPr="00374768">
              <w:rPr>
                <w:rFonts w:ascii="PT Astra Serif" w:hAnsi="PT Astra Serif"/>
              </w:rPr>
              <w:t xml:space="preserve"> </w:t>
            </w:r>
            <w:r w:rsidR="00FB1F6E" w:rsidRPr="00374768">
              <w:rPr>
                <w:rFonts w:ascii="PT Astra Serif" w:hAnsi="PT Astra Serif"/>
              </w:rPr>
              <w:t xml:space="preserve">730 </w:t>
            </w:r>
            <w:r w:rsidRPr="00374768">
              <w:rPr>
                <w:rFonts w:ascii="PT Astra Serif" w:hAnsi="PT Astra Serif"/>
              </w:rPr>
              <w:t>кв. м</w:t>
            </w:r>
          </w:p>
        </w:tc>
      </w:tr>
      <w:tr w:rsidR="00D7755D" w:rsidRPr="00374768" w:rsidTr="00391753">
        <w:tc>
          <w:tcPr>
            <w:tcW w:w="3402" w:type="dxa"/>
            <w:shd w:val="clear" w:color="auto" w:fill="auto"/>
          </w:tcPr>
          <w:p w:rsidR="00EB4384" w:rsidRPr="00374768" w:rsidRDefault="00EB4384" w:rsidP="00391753">
            <w:pPr>
              <w:widowControl w:val="0"/>
              <w:rPr>
                <w:rFonts w:ascii="PT Astra Serif" w:hAnsi="PT Astra Serif"/>
              </w:rPr>
            </w:pPr>
            <w:r w:rsidRPr="00374768">
              <w:rPr>
                <w:rFonts w:ascii="PT Astra Serif" w:hAnsi="PT Astra Serif"/>
              </w:rPr>
              <w:t>Адрес</w:t>
            </w:r>
          </w:p>
        </w:tc>
        <w:tc>
          <w:tcPr>
            <w:tcW w:w="6521" w:type="dxa"/>
            <w:shd w:val="clear" w:color="auto" w:fill="auto"/>
          </w:tcPr>
          <w:p w:rsidR="00EB4384" w:rsidRPr="00374768" w:rsidRDefault="005046F1" w:rsidP="005046F1">
            <w:pPr>
              <w:rPr>
                <w:rFonts w:ascii="PT Astra Serif" w:hAnsi="PT Astra Serif"/>
              </w:rPr>
            </w:pPr>
            <w:r w:rsidRPr="00374768">
              <w:rPr>
                <w:rFonts w:ascii="PT Astra Serif" w:hAnsi="PT Astra Serif"/>
              </w:rPr>
              <w:t xml:space="preserve">Местоположение установлено относительно ориентира, расположенного в границах участка. Почтовый адрес ориентира: обл. Тульская, г. Тула, район Центральный, </w:t>
            </w:r>
            <w:r w:rsidR="00374768">
              <w:rPr>
                <w:rFonts w:ascii="PT Astra Serif" w:hAnsi="PT Astra Serif"/>
              </w:rPr>
              <w:br/>
            </w:r>
            <w:r w:rsidRPr="00374768">
              <w:rPr>
                <w:rFonts w:ascii="PT Astra Serif" w:hAnsi="PT Astra Serif"/>
              </w:rPr>
              <w:t>ул. Буденного, дом 36</w:t>
            </w:r>
          </w:p>
        </w:tc>
      </w:tr>
      <w:tr w:rsidR="00D7755D" w:rsidRPr="00374768" w:rsidTr="00391753">
        <w:tc>
          <w:tcPr>
            <w:tcW w:w="3402" w:type="dxa"/>
            <w:shd w:val="clear" w:color="auto" w:fill="auto"/>
          </w:tcPr>
          <w:p w:rsidR="00EB4384" w:rsidRPr="00374768" w:rsidRDefault="00EB4384" w:rsidP="00391753">
            <w:pPr>
              <w:widowControl w:val="0"/>
              <w:rPr>
                <w:rFonts w:ascii="PT Astra Serif" w:hAnsi="PT Astra Serif"/>
              </w:rPr>
            </w:pPr>
            <w:r w:rsidRPr="00374768">
              <w:rPr>
                <w:rFonts w:ascii="PT Astra Serif" w:hAnsi="PT Astra Serif"/>
              </w:rPr>
              <w:t>Категория земель</w:t>
            </w:r>
          </w:p>
        </w:tc>
        <w:tc>
          <w:tcPr>
            <w:tcW w:w="6521" w:type="dxa"/>
            <w:shd w:val="clear" w:color="auto" w:fill="auto"/>
          </w:tcPr>
          <w:p w:rsidR="00EB4384" w:rsidRPr="00374768" w:rsidRDefault="00EB4384" w:rsidP="00391753">
            <w:pPr>
              <w:widowControl w:val="0"/>
              <w:rPr>
                <w:rFonts w:ascii="PT Astra Serif" w:hAnsi="PT Astra Serif"/>
              </w:rPr>
            </w:pPr>
            <w:r w:rsidRPr="00374768">
              <w:rPr>
                <w:rFonts w:ascii="PT Astra Serif" w:hAnsi="PT Astra Serif"/>
              </w:rPr>
              <w:t>земли населенных пунктов</w:t>
            </w:r>
          </w:p>
        </w:tc>
      </w:tr>
      <w:tr w:rsidR="00D7755D" w:rsidRPr="00374768" w:rsidTr="00391753">
        <w:tc>
          <w:tcPr>
            <w:tcW w:w="3402" w:type="dxa"/>
            <w:shd w:val="clear" w:color="auto" w:fill="auto"/>
          </w:tcPr>
          <w:p w:rsidR="00EB4384" w:rsidRPr="00374768" w:rsidRDefault="00EB4384" w:rsidP="00391753">
            <w:pPr>
              <w:widowControl w:val="0"/>
              <w:rPr>
                <w:rFonts w:ascii="PT Astra Serif" w:hAnsi="PT Astra Serif"/>
              </w:rPr>
            </w:pPr>
            <w:r w:rsidRPr="00374768">
              <w:rPr>
                <w:rFonts w:ascii="PT Astra Serif" w:hAnsi="PT Astra Serif"/>
              </w:rPr>
              <w:t>Вид разрешенного использования</w:t>
            </w:r>
          </w:p>
        </w:tc>
        <w:tc>
          <w:tcPr>
            <w:tcW w:w="6521" w:type="dxa"/>
            <w:shd w:val="clear" w:color="auto" w:fill="auto"/>
          </w:tcPr>
          <w:p w:rsidR="00EB4384" w:rsidRPr="00374768" w:rsidRDefault="00EB4384" w:rsidP="00391753">
            <w:pPr>
              <w:widowControl w:val="0"/>
              <w:rPr>
                <w:rFonts w:ascii="PT Astra Serif" w:hAnsi="PT Astra Serif"/>
              </w:rPr>
            </w:pPr>
            <w:r w:rsidRPr="00374768">
              <w:rPr>
                <w:rFonts w:ascii="PT Astra Serif" w:hAnsi="PT Astra Serif"/>
              </w:rPr>
              <w:t>для индивидуального жилищного строительства</w:t>
            </w:r>
          </w:p>
        </w:tc>
      </w:tr>
      <w:tr w:rsidR="00D7755D" w:rsidRPr="00374768" w:rsidTr="00391753">
        <w:tc>
          <w:tcPr>
            <w:tcW w:w="3402" w:type="dxa"/>
            <w:shd w:val="clear" w:color="auto" w:fill="auto"/>
          </w:tcPr>
          <w:p w:rsidR="00EB4384" w:rsidRPr="00374768" w:rsidRDefault="00EB4384" w:rsidP="00391753">
            <w:pPr>
              <w:widowControl w:val="0"/>
              <w:rPr>
                <w:rFonts w:ascii="PT Astra Serif" w:hAnsi="PT Astra Serif"/>
              </w:rPr>
            </w:pPr>
            <w:r w:rsidRPr="00374768">
              <w:rPr>
                <w:rFonts w:ascii="PT Astra Serif" w:hAnsi="PT Astra Serif"/>
              </w:rPr>
              <w:t>Форма собственности</w:t>
            </w:r>
          </w:p>
        </w:tc>
        <w:tc>
          <w:tcPr>
            <w:tcW w:w="6521" w:type="dxa"/>
            <w:shd w:val="clear" w:color="auto" w:fill="auto"/>
          </w:tcPr>
          <w:p w:rsidR="00EB4384" w:rsidRPr="00374768" w:rsidRDefault="00EB4384" w:rsidP="00391753">
            <w:pPr>
              <w:widowControl w:val="0"/>
              <w:rPr>
                <w:rFonts w:ascii="PT Astra Serif" w:hAnsi="PT Astra Serif"/>
              </w:rPr>
            </w:pPr>
            <w:r w:rsidRPr="00374768">
              <w:rPr>
                <w:rFonts w:ascii="PT Astra Serif" w:hAnsi="PT Astra Serif"/>
              </w:rPr>
              <w:t>муниципальная</w:t>
            </w:r>
          </w:p>
        </w:tc>
      </w:tr>
      <w:tr w:rsidR="00D7755D" w:rsidRPr="00374768" w:rsidTr="00391753">
        <w:tc>
          <w:tcPr>
            <w:tcW w:w="3402" w:type="dxa"/>
            <w:shd w:val="clear" w:color="auto" w:fill="auto"/>
          </w:tcPr>
          <w:p w:rsidR="00EB4384" w:rsidRPr="00374768" w:rsidRDefault="00EB4384" w:rsidP="00391753">
            <w:pPr>
              <w:autoSpaceDE w:val="0"/>
              <w:autoSpaceDN w:val="0"/>
              <w:adjustRightInd w:val="0"/>
              <w:rPr>
                <w:rFonts w:ascii="PT Astra Serif" w:hAnsi="PT Astra Serif"/>
              </w:rPr>
            </w:pPr>
            <w:r w:rsidRPr="00374768">
              <w:rPr>
                <w:rFonts w:ascii="PT Astra Serif" w:hAnsi="PT Astra Serif"/>
              </w:rPr>
              <w:t>Начальная цена</w:t>
            </w:r>
          </w:p>
          <w:p w:rsidR="00EB4384" w:rsidRPr="00374768" w:rsidRDefault="00EB4384" w:rsidP="00391753">
            <w:pPr>
              <w:widowControl w:val="0"/>
              <w:rPr>
                <w:rFonts w:ascii="PT Astra Serif" w:hAnsi="PT Astra Serif"/>
                <w:highlight w:val="red"/>
              </w:rPr>
            </w:pPr>
            <w:r w:rsidRPr="00374768">
              <w:rPr>
                <w:rFonts w:ascii="PT Astra Serif" w:hAnsi="PT Astra Serif"/>
              </w:rPr>
              <w:t>в рублях (НДС не облагается)</w:t>
            </w:r>
          </w:p>
        </w:tc>
        <w:tc>
          <w:tcPr>
            <w:tcW w:w="6521" w:type="dxa"/>
            <w:shd w:val="clear" w:color="auto" w:fill="auto"/>
          </w:tcPr>
          <w:p w:rsidR="00EB4384" w:rsidRPr="00374768" w:rsidRDefault="00677A65" w:rsidP="00391753">
            <w:pPr>
              <w:widowControl w:val="0"/>
              <w:rPr>
                <w:rFonts w:ascii="PT Astra Serif" w:hAnsi="PT Astra Serif"/>
              </w:rPr>
            </w:pPr>
            <w:r w:rsidRPr="00374768">
              <w:rPr>
                <w:rFonts w:ascii="PT Astra Serif" w:hAnsi="PT Astra Serif"/>
              </w:rPr>
              <w:t>3 500 000,00 (Три миллиона пятьсот тысяч) рублей</w:t>
            </w:r>
          </w:p>
        </w:tc>
      </w:tr>
      <w:tr w:rsidR="00D7755D" w:rsidRPr="00374768" w:rsidTr="00391753">
        <w:tc>
          <w:tcPr>
            <w:tcW w:w="3402" w:type="dxa"/>
            <w:shd w:val="clear" w:color="auto" w:fill="auto"/>
          </w:tcPr>
          <w:p w:rsidR="00EB4384" w:rsidRPr="00374768" w:rsidRDefault="00EB4384" w:rsidP="00391753">
            <w:pPr>
              <w:widowControl w:val="0"/>
              <w:rPr>
                <w:rFonts w:ascii="PT Astra Serif" w:hAnsi="PT Astra Serif"/>
              </w:rPr>
            </w:pPr>
            <w:r w:rsidRPr="00374768">
              <w:rPr>
                <w:rFonts w:ascii="PT Astra Serif" w:hAnsi="PT Astra Serif"/>
              </w:rPr>
              <w:t>Сумма задатка в размере 100% от начальной цены объекта (руб.)</w:t>
            </w:r>
          </w:p>
        </w:tc>
        <w:tc>
          <w:tcPr>
            <w:tcW w:w="6521" w:type="dxa"/>
            <w:shd w:val="clear" w:color="auto" w:fill="auto"/>
          </w:tcPr>
          <w:p w:rsidR="00EB4384" w:rsidRPr="00374768" w:rsidRDefault="00677A65" w:rsidP="00391753">
            <w:pPr>
              <w:widowControl w:val="0"/>
              <w:rPr>
                <w:rFonts w:ascii="PT Astra Serif" w:hAnsi="PT Astra Serif"/>
              </w:rPr>
            </w:pPr>
            <w:r w:rsidRPr="00374768">
              <w:rPr>
                <w:rFonts w:ascii="PT Astra Serif" w:hAnsi="PT Astra Serif"/>
              </w:rPr>
              <w:t>3 500 000,00 (Три миллиона пятьсот тысяч) рублей</w:t>
            </w:r>
          </w:p>
        </w:tc>
      </w:tr>
      <w:tr w:rsidR="00D7755D" w:rsidRPr="00374768" w:rsidTr="00391753">
        <w:tc>
          <w:tcPr>
            <w:tcW w:w="3402" w:type="dxa"/>
            <w:shd w:val="clear" w:color="auto" w:fill="auto"/>
          </w:tcPr>
          <w:p w:rsidR="00EB4384" w:rsidRPr="00374768" w:rsidRDefault="00EB4384" w:rsidP="00391753">
            <w:pPr>
              <w:widowControl w:val="0"/>
              <w:rPr>
                <w:rFonts w:ascii="PT Astra Serif" w:hAnsi="PT Astra Serif"/>
              </w:rPr>
            </w:pPr>
            <w:r w:rsidRPr="00374768">
              <w:rPr>
                <w:rFonts w:ascii="PT Astra Serif" w:hAnsi="PT Astra Serif"/>
              </w:rPr>
              <w:t>Шаг аукциона в размере 3% от начальной цены объекта (руб.)</w:t>
            </w:r>
          </w:p>
        </w:tc>
        <w:tc>
          <w:tcPr>
            <w:tcW w:w="6521" w:type="dxa"/>
            <w:shd w:val="clear" w:color="auto" w:fill="auto"/>
          </w:tcPr>
          <w:p w:rsidR="00EB4384" w:rsidRPr="00374768" w:rsidRDefault="00677A65" w:rsidP="00391753">
            <w:pPr>
              <w:widowControl w:val="0"/>
              <w:rPr>
                <w:rFonts w:ascii="PT Astra Serif" w:hAnsi="PT Astra Serif"/>
              </w:rPr>
            </w:pPr>
            <w:r w:rsidRPr="00374768">
              <w:rPr>
                <w:rFonts w:ascii="PT Astra Serif" w:hAnsi="PT Astra Serif"/>
              </w:rPr>
              <w:t>105 000,00 (Сто пять тысяч) рублей</w:t>
            </w:r>
          </w:p>
        </w:tc>
      </w:tr>
      <w:tr w:rsidR="00D7755D" w:rsidRPr="00374768" w:rsidTr="00391753">
        <w:tc>
          <w:tcPr>
            <w:tcW w:w="3402" w:type="dxa"/>
            <w:shd w:val="clear" w:color="auto" w:fill="auto"/>
          </w:tcPr>
          <w:p w:rsidR="00EB4384" w:rsidRPr="00374768" w:rsidRDefault="00EB4384" w:rsidP="00391753">
            <w:pPr>
              <w:widowControl w:val="0"/>
              <w:rPr>
                <w:rFonts w:ascii="PT Astra Serif" w:hAnsi="PT Astra Serif"/>
              </w:rPr>
            </w:pPr>
            <w:r w:rsidRPr="00374768">
              <w:rPr>
                <w:rFonts w:ascii="PT Astra Serif" w:hAnsi="PT Astra Serif"/>
              </w:rPr>
              <w:t>Ограничения (обременения)</w:t>
            </w:r>
          </w:p>
        </w:tc>
        <w:tc>
          <w:tcPr>
            <w:tcW w:w="6521" w:type="dxa"/>
            <w:shd w:val="clear" w:color="auto" w:fill="auto"/>
          </w:tcPr>
          <w:p w:rsidR="00EB4384" w:rsidRPr="00374768" w:rsidRDefault="00EB4384" w:rsidP="00391753">
            <w:pPr>
              <w:widowControl w:val="0"/>
              <w:rPr>
                <w:rFonts w:ascii="PT Astra Serif" w:hAnsi="PT Astra Serif"/>
              </w:rPr>
            </w:pPr>
            <w:r w:rsidRPr="00374768">
              <w:rPr>
                <w:rFonts w:ascii="PT Astra Serif" w:hAnsi="PT Astra Serif"/>
              </w:rPr>
              <w:t>согласно:</w:t>
            </w:r>
          </w:p>
          <w:p w:rsidR="006C08D2" w:rsidRPr="00374768" w:rsidRDefault="006C08D2" w:rsidP="006C08D2">
            <w:pPr>
              <w:widowControl w:val="0"/>
              <w:rPr>
                <w:rFonts w:ascii="PT Astra Serif" w:hAnsi="PT Astra Serif"/>
                <w:bCs/>
                <w:iCs/>
                <w:lang w:bidi="ru-RU"/>
              </w:rPr>
            </w:pPr>
            <w:r w:rsidRPr="00374768">
              <w:rPr>
                <w:rFonts w:ascii="PT Astra Serif" w:hAnsi="PT Astra Serif"/>
              </w:rPr>
              <w:t>-  в</w:t>
            </w:r>
            <w:r w:rsidR="007300A4" w:rsidRPr="00374768">
              <w:rPr>
                <w:rFonts w:ascii="PT Astra Serif" w:hAnsi="PT Astra Serif"/>
                <w:bCs/>
                <w:iCs/>
                <w:lang w:bidi="ru-RU"/>
              </w:rPr>
              <w:t>ыписке из ЕГРН от 19.01.2026 № КУВИ-001/2026</w:t>
            </w:r>
            <w:r w:rsidRPr="00374768">
              <w:rPr>
                <w:rFonts w:ascii="PT Astra Serif" w:hAnsi="PT Astra Serif"/>
                <w:bCs/>
                <w:iCs/>
                <w:lang w:bidi="ru-RU"/>
              </w:rPr>
              <w:t>-</w:t>
            </w:r>
            <w:r w:rsidR="007300A4" w:rsidRPr="00374768">
              <w:rPr>
                <w:rFonts w:ascii="PT Astra Serif" w:hAnsi="PT Astra Serif"/>
                <w:bCs/>
                <w:iCs/>
                <w:lang w:bidi="ru-RU"/>
              </w:rPr>
              <w:t>4841870</w:t>
            </w:r>
            <w:r w:rsidRPr="00374768">
              <w:rPr>
                <w:rFonts w:ascii="PT Astra Serif" w:hAnsi="PT Astra Serif"/>
                <w:bCs/>
                <w:iCs/>
                <w:lang w:bidi="ru-RU"/>
              </w:rPr>
              <w:t xml:space="preserve"> – Приложение 5;</w:t>
            </w:r>
          </w:p>
          <w:p w:rsidR="006C08D2" w:rsidRPr="00374768" w:rsidRDefault="006C08D2" w:rsidP="006C08D2">
            <w:pPr>
              <w:widowControl w:val="0"/>
              <w:rPr>
                <w:rFonts w:ascii="PT Astra Serif" w:hAnsi="PT Astra Serif"/>
              </w:rPr>
            </w:pPr>
            <w:r w:rsidRPr="00374768">
              <w:rPr>
                <w:rFonts w:ascii="PT Astra Serif" w:hAnsi="PT Astra Serif"/>
                <w:bCs/>
                <w:iCs/>
                <w:lang w:bidi="ru-RU"/>
              </w:rPr>
              <w:t>- градостроительному п</w:t>
            </w:r>
            <w:r w:rsidR="00FB1F6E" w:rsidRPr="00374768">
              <w:rPr>
                <w:rFonts w:ascii="PT Astra Serif" w:hAnsi="PT Astra Serif"/>
                <w:bCs/>
                <w:iCs/>
                <w:lang w:bidi="ru-RU"/>
              </w:rPr>
              <w:t>лану № РФ-71-2-26-0-00-2025-4698</w:t>
            </w:r>
            <w:r w:rsidR="007300A4" w:rsidRPr="00374768">
              <w:rPr>
                <w:rFonts w:ascii="PT Astra Serif" w:hAnsi="PT Astra Serif"/>
                <w:bCs/>
                <w:iCs/>
                <w:lang w:bidi="ru-RU"/>
              </w:rPr>
              <w:t>-0- Приложение 6</w:t>
            </w:r>
          </w:p>
          <w:p w:rsidR="006C08D2" w:rsidRPr="00374768" w:rsidRDefault="006C08D2" w:rsidP="00391753">
            <w:pPr>
              <w:widowControl w:val="0"/>
              <w:rPr>
                <w:rFonts w:ascii="PT Astra Serif" w:hAnsi="PT Astra Serif"/>
              </w:rPr>
            </w:pPr>
          </w:p>
          <w:p w:rsidR="00EB4384" w:rsidRPr="00374768" w:rsidRDefault="00EB4384" w:rsidP="009A043D">
            <w:pPr>
              <w:widowControl w:val="0"/>
              <w:rPr>
                <w:rFonts w:ascii="PT Astra Serif" w:hAnsi="PT Astra Serif"/>
              </w:rPr>
            </w:pPr>
          </w:p>
        </w:tc>
      </w:tr>
    </w:tbl>
    <w:p w:rsidR="00A9395A" w:rsidRPr="00374768" w:rsidRDefault="00A9395A" w:rsidP="00374768">
      <w:pPr>
        <w:autoSpaceDE w:val="0"/>
        <w:autoSpaceDN w:val="0"/>
        <w:adjustRightInd w:val="0"/>
        <w:ind w:firstLine="709"/>
        <w:jc w:val="both"/>
        <w:rPr>
          <w:rFonts w:ascii="PT Astra Serif" w:hAnsi="PT Astra Serif" w:cs="PTAstraSerif-Regular"/>
          <w:b/>
        </w:rPr>
      </w:pPr>
      <w:r w:rsidRPr="00374768">
        <w:rPr>
          <w:rFonts w:ascii="PT Astra Serif" w:hAnsi="PT Astra Serif" w:cs="PTAstraSerif-Regular"/>
          <w:b/>
        </w:rPr>
        <w:t>Существенные условия договора купли-продажи</w:t>
      </w:r>
    </w:p>
    <w:p w:rsidR="001D6CAD" w:rsidRPr="00374768" w:rsidRDefault="001D6CAD" w:rsidP="00374768">
      <w:pPr>
        <w:autoSpaceDE w:val="0"/>
        <w:autoSpaceDN w:val="0"/>
        <w:adjustRightInd w:val="0"/>
        <w:ind w:firstLine="709"/>
        <w:jc w:val="both"/>
        <w:rPr>
          <w:rFonts w:ascii="PT Astra Serif" w:hAnsi="PT Astra Serif" w:cs="PTAstraSerif-Regular"/>
          <w:b/>
        </w:rPr>
      </w:pPr>
      <w:r w:rsidRPr="00374768">
        <w:rPr>
          <w:rFonts w:ascii="PT Astra Serif" w:hAnsi="PT Astra Serif" w:cs="PTAstraSerif-Regular"/>
          <w:b/>
        </w:rPr>
        <w:t>Для Лотов №№ 1,2:</w:t>
      </w:r>
    </w:p>
    <w:p w:rsidR="00A9395A" w:rsidRPr="00374768" w:rsidRDefault="00A9395A" w:rsidP="00374768">
      <w:pPr>
        <w:autoSpaceDE w:val="0"/>
        <w:autoSpaceDN w:val="0"/>
        <w:adjustRightInd w:val="0"/>
        <w:ind w:firstLine="709"/>
        <w:jc w:val="both"/>
        <w:rPr>
          <w:rFonts w:ascii="PT Astra Serif" w:hAnsi="PT Astra Serif" w:cs="PTAstraSerif-Regular"/>
        </w:rPr>
      </w:pPr>
      <w:r w:rsidRPr="00374768">
        <w:rPr>
          <w:rFonts w:ascii="PT Astra Serif" w:hAnsi="PT Astra Serif" w:cs="PTAstraSerif-Regular"/>
        </w:rPr>
        <w:t xml:space="preserve">Договор купли-продажи земельного участка заключается между комитетом имущественных и земельных отношений администрации города Тулы (далее - Продавец) и </w:t>
      </w:r>
      <w:r w:rsidRPr="00374768">
        <w:rPr>
          <w:rFonts w:ascii="PT Astra Serif" w:hAnsi="PT Astra Serif" w:cs="PTAstraSerif-Regular"/>
        </w:rPr>
        <w:lastRenderedPageBreak/>
        <w:t>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Покупатель).</w:t>
      </w:r>
    </w:p>
    <w:p w:rsidR="00577037" w:rsidRPr="00374768" w:rsidRDefault="00577037" w:rsidP="00374768">
      <w:pPr>
        <w:autoSpaceDE w:val="0"/>
        <w:autoSpaceDN w:val="0"/>
        <w:adjustRightInd w:val="0"/>
        <w:ind w:firstLine="709"/>
        <w:jc w:val="both"/>
        <w:rPr>
          <w:rFonts w:ascii="PT Astra Serif" w:eastAsia="Calibri" w:hAnsi="PT Astra Serif" w:cs="Calibri"/>
          <w:lang w:eastAsia="en-US"/>
        </w:rPr>
      </w:pPr>
      <w:r w:rsidRPr="00374768">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14" w:history="1">
        <w:r w:rsidRPr="00374768">
          <w:rPr>
            <w:rFonts w:ascii="PT Astra Serif" w:eastAsia="Calibri" w:hAnsi="PT Astra Serif" w:cs="Calibri"/>
            <w:lang w:eastAsia="en-US"/>
          </w:rPr>
          <w:t>пунктом 13</w:t>
        </w:r>
      </w:hyperlink>
      <w:r w:rsidRPr="00374768">
        <w:rPr>
          <w:rFonts w:ascii="PT Astra Serif" w:eastAsia="Calibri" w:hAnsi="PT Astra Serif" w:cs="Calibri"/>
          <w:lang w:eastAsia="en-US"/>
        </w:rPr>
        <w:t xml:space="preserve">, </w:t>
      </w:r>
      <w:hyperlink r:id="rId15" w:history="1">
        <w:r w:rsidRPr="00374768">
          <w:rPr>
            <w:rFonts w:ascii="PT Astra Serif" w:eastAsia="Calibri" w:hAnsi="PT Astra Serif" w:cs="Calibri"/>
            <w:lang w:eastAsia="en-US"/>
          </w:rPr>
          <w:t>14</w:t>
        </w:r>
      </w:hyperlink>
      <w:r w:rsidRPr="00374768">
        <w:rPr>
          <w:rFonts w:ascii="PT Astra Serif" w:eastAsia="Calibri" w:hAnsi="PT Astra Serif" w:cs="Calibri"/>
          <w:lang w:eastAsia="en-US"/>
        </w:rPr>
        <w:t xml:space="preserve">, </w:t>
      </w:r>
      <w:hyperlink r:id="rId16" w:history="1">
        <w:r w:rsidRPr="00374768">
          <w:rPr>
            <w:rFonts w:ascii="PT Astra Serif" w:eastAsia="Calibri" w:hAnsi="PT Astra Serif" w:cs="Calibri"/>
            <w:lang w:eastAsia="en-US"/>
          </w:rPr>
          <w:t>20</w:t>
        </w:r>
      </w:hyperlink>
      <w:r w:rsidRPr="00374768">
        <w:rPr>
          <w:rFonts w:ascii="PT Astra Serif" w:eastAsia="Calibri" w:hAnsi="PT Astra Serif" w:cs="Calibri"/>
          <w:lang w:eastAsia="en-US"/>
        </w:rPr>
        <w:t xml:space="preserve"> или </w:t>
      </w:r>
      <w:hyperlink r:id="rId17" w:history="1">
        <w:r w:rsidRPr="00374768">
          <w:rPr>
            <w:rFonts w:ascii="PT Astra Serif" w:eastAsia="Calibri" w:hAnsi="PT Astra Serif" w:cs="Calibri"/>
            <w:lang w:eastAsia="en-US"/>
          </w:rPr>
          <w:t>25</w:t>
        </w:r>
      </w:hyperlink>
      <w:r w:rsidRPr="00374768">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A9395A" w:rsidRPr="00374768" w:rsidRDefault="00A9395A" w:rsidP="00374768">
      <w:pPr>
        <w:autoSpaceDE w:val="0"/>
        <w:autoSpaceDN w:val="0"/>
        <w:adjustRightInd w:val="0"/>
        <w:ind w:firstLine="709"/>
        <w:jc w:val="both"/>
        <w:rPr>
          <w:rFonts w:ascii="PT Astra Serif" w:hAnsi="PT Astra Serif" w:cs="PTAstraSerif-Regular"/>
        </w:rPr>
      </w:pPr>
      <w:r w:rsidRPr="00374768">
        <w:rPr>
          <w:rFonts w:ascii="PT Astra Serif" w:hAnsi="PT Astra Serif" w:cs="PTAstraSerif-Regular"/>
        </w:rPr>
        <w:t xml:space="preserve">Оплата суммы, предусмотренной договором купли-продажи, производится покупателем на счет продавца в течение 30 (Тридцати) </w:t>
      </w:r>
      <w:r w:rsidR="000F024B" w:rsidRPr="00374768">
        <w:rPr>
          <w:rFonts w:ascii="PT Astra Serif" w:hAnsi="PT Astra Serif" w:cs="PTAstraSerif-Regular"/>
        </w:rPr>
        <w:t xml:space="preserve">календарных </w:t>
      </w:r>
      <w:r w:rsidRPr="00374768">
        <w:rPr>
          <w:rFonts w:ascii="PT Astra Serif" w:hAnsi="PT Astra Serif" w:cs="PTAstraSerif-Regular"/>
        </w:rPr>
        <w:t>дней с момента подписания договора купли-продажи.</w:t>
      </w:r>
    </w:p>
    <w:p w:rsidR="00A9395A" w:rsidRPr="00374768" w:rsidRDefault="00A9395A" w:rsidP="00374768">
      <w:pPr>
        <w:autoSpaceDE w:val="0"/>
        <w:autoSpaceDN w:val="0"/>
        <w:adjustRightInd w:val="0"/>
        <w:ind w:firstLine="709"/>
        <w:jc w:val="both"/>
        <w:rPr>
          <w:rFonts w:ascii="PT Astra Serif" w:hAnsi="PT Astra Serif" w:cs="PTAstraSerif-Regular"/>
        </w:rPr>
      </w:pPr>
      <w:r w:rsidRPr="00374768">
        <w:rPr>
          <w:rFonts w:ascii="PT Astra Serif" w:hAnsi="PT Astra Serif" w:cs="PTAstraSerif-Regular"/>
        </w:rPr>
        <w:t>Обязанность Покупателя по оплате приобретаемого в собственность земельного участка считается надлежащим образом исполненной с даты зачисления в полном объеме денежных средств на счет Продавца, указанный в договоре купли-продажи.</w:t>
      </w:r>
    </w:p>
    <w:p w:rsidR="006116C5" w:rsidRPr="00374768" w:rsidRDefault="006116C5" w:rsidP="00374768">
      <w:pPr>
        <w:autoSpaceDE w:val="0"/>
        <w:autoSpaceDN w:val="0"/>
        <w:adjustRightInd w:val="0"/>
        <w:ind w:firstLine="709"/>
        <w:jc w:val="both"/>
        <w:rPr>
          <w:rFonts w:ascii="PT Astra Serif" w:hAnsi="PT Astra Serif"/>
        </w:rPr>
      </w:pPr>
      <w:r w:rsidRPr="00374768">
        <w:rPr>
          <w:rFonts w:ascii="PT Astra Serif" w:hAnsi="PT Astra Serif"/>
          <w:b/>
        </w:rPr>
        <w:t>Обязательства</w:t>
      </w:r>
      <w:r w:rsidRPr="00374768">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sidRPr="00374768">
        <w:rPr>
          <w:rFonts w:ascii="PT Astra Serif" w:hAnsi="PT Astra Serif"/>
          <w:b/>
        </w:rPr>
        <w:t>- обязательства отсутствуют.</w:t>
      </w:r>
    </w:p>
    <w:p w:rsidR="006116C5" w:rsidRPr="00374768" w:rsidRDefault="006116C5" w:rsidP="00374768">
      <w:pPr>
        <w:autoSpaceDE w:val="0"/>
        <w:autoSpaceDN w:val="0"/>
        <w:adjustRightInd w:val="0"/>
        <w:ind w:firstLine="709"/>
        <w:jc w:val="both"/>
        <w:rPr>
          <w:rFonts w:ascii="PT Astra Serif" w:hAnsi="PT Astra Serif"/>
          <w:b/>
        </w:rPr>
      </w:pPr>
      <w:r w:rsidRPr="00374768">
        <w:rPr>
          <w:rFonts w:ascii="PT Astra Serif" w:hAnsi="PT Astra Serif"/>
          <w:b/>
        </w:rPr>
        <w:t>Обязательства</w:t>
      </w:r>
      <w:r w:rsidRPr="00374768">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sidRPr="00374768">
        <w:rPr>
          <w:rFonts w:ascii="PT Astra Serif" w:hAnsi="PT Astra Serif"/>
          <w:b/>
        </w:rPr>
        <w:t>обязательства отсутствуют.</w:t>
      </w:r>
    </w:p>
    <w:p w:rsidR="006116C5" w:rsidRPr="00374768" w:rsidRDefault="006116C5" w:rsidP="00374768">
      <w:pPr>
        <w:autoSpaceDE w:val="0"/>
        <w:autoSpaceDN w:val="0"/>
        <w:adjustRightInd w:val="0"/>
        <w:ind w:firstLine="709"/>
        <w:jc w:val="both"/>
        <w:rPr>
          <w:rFonts w:ascii="PT Astra Serif" w:hAnsi="PT Astra Serif"/>
          <w:b/>
        </w:rPr>
      </w:pPr>
      <w:r w:rsidRPr="00374768">
        <w:rPr>
          <w:rFonts w:ascii="PT Astra Serif" w:hAnsi="PT Astra Serif"/>
          <w:b/>
        </w:rPr>
        <w:t>Обязательства</w:t>
      </w:r>
      <w:r w:rsidRPr="00374768">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sidRPr="00374768">
        <w:rPr>
          <w:rFonts w:ascii="PT Astra Serif" w:hAnsi="PT Astra Serif"/>
          <w:b/>
        </w:rPr>
        <w:t>обязательства отсутствуют.</w:t>
      </w:r>
    </w:p>
    <w:p w:rsidR="006116C5" w:rsidRPr="00374768" w:rsidRDefault="006116C5" w:rsidP="00374768">
      <w:pPr>
        <w:autoSpaceDE w:val="0"/>
        <w:autoSpaceDN w:val="0"/>
        <w:adjustRightInd w:val="0"/>
        <w:ind w:firstLine="709"/>
        <w:jc w:val="both"/>
        <w:rPr>
          <w:rFonts w:ascii="PT Astra Serif" w:hAnsi="PT Astra Serif" w:cs="PTAstraSerif-Regular"/>
        </w:rPr>
      </w:pPr>
    </w:p>
    <w:p w:rsidR="00502976" w:rsidRPr="00374768" w:rsidRDefault="00502976" w:rsidP="00374768">
      <w:pPr>
        <w:pStyle w:val="Default"/>
        <w:ind w:firstLine="709"/>
        <w:jc w:val="both"/>
        <w:rPr>
          <w:rFonts w:ascii="PT Astra Serif" w:hAnsi="PT Astra Serif"/>
          <w:b/>
          <w:bCs/>
          <w:color w:val="auto"/>
        </w:rPr>
      </w:pPr>
      <w:r w:rsidRPr="00374768">
        <w:rPr>
          <w:rFonts w:ascii="PT Astra Serif" w:hAnsi="PT Astra Serif"/>
          <w:b/>
          <w:bCs/>
          <w:color w:val="auto"/>
        </w:rPr>
        <w:t>Условия и сроки заключения договора купли - продажи земельного участка</w:t>
      </w:r>
    </w:p>
    <w:p w:rsidR="00502976" w:rsidRPr="00374768" w:rsidRDefault="00502976" w:rsidP="00374768">
      <w:pPr>
        <w:pStyle w:val="Default"/>
        <w:ind w:firstLine="709"/>
        <w:jc w:val="both"/>
        <w:rPr>
          <w:rFonts w:ascii="PT Astra Serif" w:hAnsi="PT Astra Serif"/>
          <w:color w:val="auto"/>
        </w:rPr>
      </w:pPr>
      <w:r w:rsidRPr="00374768">
        <w:rPr>
          <w:rFonts w:ascii="PT Astra Serif" w:hAnsi="PT Astra Serif"/>
          <w:color w:val="auto"/>
        </w:rPr>
        <w:t>Заключение договора купли - продажи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rsidR="00502976" w:rsidRPr="00374768" w:rsidRDefault="00502976" w:rsidP="00374768">
      <w:pPr>
        <w:autoSpaceDE w:val="0"/>
        <w:autoSpaceDN w:val="0"/>
        <w:adjustRightInd w:val="0"/>
        <w:ind w:firstLine="709"/>
        <w:jc w:val="both"/>
        <w:rPr>
          <w:rFonts w:ascii="PT Astra Serif" w:hAnsi="PT Astra Serif"/>
        </w:rPr>
      </w:pPr>
      <w:r w:rsidRPr="00374768">
        <w:rPr>
          <w:rFonts w:ascii="PT Astra Serif" w:hAnsi="PT Astra Serif"/>
        </w:rPr>
        <w:t>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w:t>
      </w:r>
    </w:p>
    <w:p w:rsidR="00502976" w:rsidRPr="00374768" w:rsidRDefault="00502976" w:rsidP="00374768">
      <w:pPr>
        <w:pStyle w:val="Default"/>
        <w:ind w:firstLine="709"/>
        <w:jc w:val="both"/>
        <w:rPr>
          <w:rFonts w:ascii="PT Astra Serif" w:hAnsi="PT Astra Serif"/>
          <w:bCs/>
          <w:color w:val="auto"/>
        </w:rPr>
      </w:pPr>
      <w:r w:rsidRPr="00374768">
        <w:rPr>
          <w:rFonts w:ascii="PT Astra Serif" w:hAnsi="PT Astra Serif"/>
          <w:bCs/>
          <w:color w:val="auto"/>
        </w:rPr>
        <w:t>С проектом договора купли-продажи земельного участка можно ознакомиться на сайте электронной площадки, а также официальном сайте торгов.</w:t>
      </w:r>
    </w:p>
    <w:p w:rsidR="00502976" w:rsidRPr="00374768" w:rsidRDefault="00BA531F" w:rsidP="00374768">
      <w:pPr>
        <w:pStyle w:val="Default"/>
        <w:ind w:firstLine="709"/>
        <w:jc w:val="both"/>
        <w:rPr>
          <w:rFonts w:ascii="PT Astra Serif" w:hAnsi="PT Astra Serif"/>
          <w:color w:val="auto"/>
        </w:rPr>
      </w:pPr>
      <w:r w:rsidRPr="00374768">
        <w:rPr>
          <w:rFonts w:ascii="PT Astra Serif" w:hAnsi="PT Astra Serif"/>
          <w:color w:val="auto"/>
        </w:rPr>
        <w:t>В соответствии</w:t>
      </w:r>
      <w:r w:rsidR="00226B99" w:rsidRPr="00374768">
        <w:rPr>
          <w:rFonts w:ascii="PT Astra Serif" w:hAnsi="PT Astra Serif"/>
          <w:color w:val="auto"/>
        </w:rPr>
        <w:t xml:space="preserve"> с п. 11 ст. 39.13</w:t>
      </w:r>
      <w:r w:rsidRPr="00374768">
        <w:rPr>
          <w:rFonts w:ascii="PT Astra Serif" w:hAnsi="PT Astra Serif"/>
          <w:color w:val="auto"/>
        </w:rPr>
        <w:t xml:space="preserve"> Земельного</w:t>
      </w:r>
      <w:r w:rsidR="009656CD" w:rsidRPr="00374768">
        <w:rPr>
          <w:rFonts w:ascii="PT Astra Serif" w:hAnsi="PT Astra Serif"/>
          <w:color w:val="auto"/>
        </w:rPr>
        <w:t xml:space="preserve"> кодекса РФ, н</w:t>
      </w:r>
      <w:r w:rsidR="00502976" w:rsidRPr="00374768">
        <w:rPr>
          <w:rFonts w:ascii="PT Astra Serif" w:hAnsi="PT Astra Serif"/>
          <w:color w:val="auto"/>
        </w:rPr>
        <w:t>е допускается заключение договора купли-продажи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rsidR="00021189" w:rsidRPr="00374768" w:rsidRDefault="007C7379" w:rsidP="00374768">
      <w:pPr>
        <w:autoSpaceDE w:val="0"/>
        <w:autoSpaceDN w:val="0"/>
        <w:adjustRightInd w:val="0"/>
        <w:ind w:firstLine="709"/>
        <w:jc w:val="both"/>
        <w:rPr>
          <w:rFonts w:ascii="PT Astra Serif" w:hAnsi="PT Astra Serif" w:cs="PT Astra Serif"/>
        </w:rPr>
      </w:pPr>
      <w:r w:rsidRPr="00374768">
        <w:rPr>
          <w:rFonts w:ascii="PT Astra Serif" w:hAnsi="PT Astra Serif" w:cs="PT Astra Serif"/>
        </w:rPr>
        <w:lastRenderedPageBreak/>
        <w:t>В</w:t>
      </w:r>
      <w:r w:rsidR="00021189" w:rsidRPr="00374768">
        <w:rPr>
          <w:rFonts w:ascii="PT Astra Serif" w:hAnsi="PT Astra Serif" w:cs="PT Astra Serif"/>
        </w:rPr>
        <w:t xml:space="preserve"> течение 5 (Пяти) дней со дня истечения срока, предусмотренного </w:t>
      </w:r>
      <w:hyperlink r:id="rId18" w:history="1">
        <w:r w:rsidR="00021189" w:rsidRPr="00374768">
          <w:rPr>
            <w:rFonts w:ascii="PT Astra Serif" w:hAnsi="PT Astra Serif" w:cs="PT Astra Serif"/>
          </w:rPr>
          <w:t>п. 11</w:t>
        </w:r>
      </w:hyperlink>
      <w:r w:rsidR="00021189" w:rsidRPr="00374768">
        <w:rPr>
          <w:rFonts w:ascii="PT Astra Serif" w:hAnsi="PT Astra Serif" w:cs="PT Astra Serif"/>
        </w:rPr>
        <w:t xml:space="preserve"> </w:t>
      </w:r>
      <w:r w:rsidR="00DE5436" w:rsidRPr="00374768">
        <w:rPr>
          <w:rFonts w:ascii="PT Astra Serif" w:hAnsi="PT Astra Serif" w:cs="PT Astra Serif"/>
        </w:rPr>
        <w:t>ст. 39.13</w:t>
      </w:r>
      <w:r w:rsidR="00021189" w:rsidRPr="00374768">
        <w:rPr>
          <w:rFonts w:ascii="PT Astra Serif" w:hAnsi="PT Astra Serif" w:cs="PT Astra Serif"/>
        </w:rPr>
        <w:t xml:space="preserve"> Земельного кодекса РФ, направ</w:t>
      </w:r>
      <w:r w:rsidR="0046146E" w:rsidRPr="00374768">
        <w:rPr>
          <w:rFonts w:ascii="PT Astra Serif" w:hAnsi="PT Astra Serif" w:cs="PT Astra Serif"/>
        </w:rPr>
        <w:t>ляется</w:t>
      </w:r>
      <w:r w:rsidR="00021189" w:rsidRPr="00374768">
        <w:rPr>
          <w:rFonts w:ascii="PT Astra Serif" w:hAnsi="PT Astra Serif" w:cs="PT Astra Serif"/>
        </w:rPr>
        <w:t xml:space="preserve"> победителю электронного аукциона или иным лицам, с которыми в соответствии с </w:t>
      </w:r>
      <w:hyperlink r:id="rId19" w:history="1">
        <w:r w:rsidR="00021189" w:rsidRPr="00374768">
          <w:rPr>
            <w:rFonts w:ascii="PT Astra Serif" w:hAnsi="PT Astra Serif" w:cs="PT Astra Serif"/>
          </w:rPr>
          <w:t>пунктами 13</w:t>
        </w:r>
      </w:hyperlink>
      <w:r w:rsidR="00021189" w:rsidRPr="00374768">
        <w:rPr>
          <w:rFonts w:ascii="PT Astra Serif" w:hAnsi="PT Astra Serif" w:cs="PT Astra Serif"/>
        </w:rPr>
        <w:t xml:space="preserve">, </w:t>
      </w:r>
      <w:hyperlink r:id="rId20" w:history="1">
        <w:r w:rsidR="00021189" w:rsidRPr="00374768">
          <w:rPr>
            <w:rFonts w:ascii="PT Astra Serif" w:hAnsi="PT Astra Serif" w:cs="PT Astra Serif"/>
          </w:rPr>
          <w:t>14</w:t>
        </w:r>
      </w:hyperlink>
      <w:r w:rsidR="00021189" w:rsidRPr="00374768">
        <w:rPr>
          <w:rFonts w:ascii="PT Astra Serif" w:hAnsi="PT Astra Serif" w:cs="PT Astra Serif"/>
        </w:rPr>
        <w:t xml:space="preserve">, </w:t>
      </w:r>
      <w:hyperlink r:id="rId21" w:history="1">
        <w:r w:rsidR="00021189" w:rsidRPr="00374768">
          <w:rPr>
            <w:rFonts w:ascii="PT Astra Serif" w:hAnsi="PT Astra Serif" w:cs="PT Astra Serif"/>
          </w:rPr>
          <w:t>20</w:t>
        </w:r>
      </w:hyperlink>
      <w:r w:rsidR="00021189" w:rsidRPr="00374768">
        <w:rPr>
          <w:rFonts w:ascii="PT Astra Serif" w:hAnsi="PT Astra Serif" w:cs="PT Astra Serif"/>
        </w:rPr>
        <w:t xml:space="preserve"> и </w:t>
      </w:r>
      <w:hyperlink r:id="rId22" w:history="1">
        <w:r w:rsidR="00021189" w:rsidRPr="00374768">
          <w:rPr>
            <w:rFonts w:ascii="PT Astra Serif" w:hAnsi="PT Astra Serif" w:cs="PT Astra Serif"/>
          </w:rPr>
          <w:t>25 статьи 39.12</w:t>
        </w:r>
      </w:hyperlink>
      <w:r w:rsidR="00021189" w:rsidRPr="00374768">
        <w:rPr>
          <w:rFonts w:ascii="PT Astra Serif" w:hAnsi="PT Astra Serif" w:cs="PT Astra Serif"/>
        </w:rPr>
        <w:t xml:space="preserve"> настоящего Кодекса заключается договор купли-продажи земельного участка, подписанный проект договора купли-продажи земельного участка.</w:t>
      </w:r>
    </w:p>
    <w:p w:rsidR="00BE3249" w:rsidRPr="00374768" w:rsidRDefault="00502976" w:rsidP="00374768">
      <w:pPr>
        <w:pStyle w:val="Default"/>
        <w:ind w:firstLine="709"/>
        <w:jc w:val="both"/>
        <w:rPr>
          <w:rFonts w:ascii="PT Astra Serif" w:hAnsi="PT Astra Serif"/>
          <w:color w:val="auto"/>
        </w:rPr>
      </w:pPr>
      <w:r w:rsidRPr="00374768">
        <w:rPr>
          <w:rFonts w:ascii="PT Astra Serif" w:hAnsi="PT Astra Serif"/>
          <w:color w:val="auto"/>
        </w:rPr>
        <w:t>Победитель аукциона или иное лицо, с которым заключается договор купли-продажи земельного участка в соответствии с Земельн</w:t>
      </w:r>
      <w:r w:rsidR="00FB7B4F" w:rsidRPr="00374768">
        <w:rPr>
          <w:rFonts w:ascii="PT Astra Serif" w:hAnsi="PT Astra Serif"/>
          <w:color w:val="auto"/>
        </w:rPr>
        <w:t>ым кодексом РФ</w:t>
      </w:r>
      <w:r w:rsidRPr="00374768">
        <w:rPr>
          <w:rFonts w:ascii="PT Astra Serif" w:hAnsi="PT Astra Serif"/>
          <w:color w:val="auto"/>
        </w:rPr>
        <w:t xml:space="preserve">, обязаны подписать договор купли-продажи земельного участка в течение </w:t>
      </w:r>
      <w:r w:rsidR="00863686" w:rsidRPr="00374768">
        <w:rPr>
          <w:rFonts w:ascii="PT Astra Serif" w:hAnsi="PT Astra Serif"/>
          <w:color w:val="auto"/>
        </w:rPr>
        <w:t>1</w:t>
      </w:r>
      <w:r w:rsidRPr="00374768">
        <w:rPr>
          <w:rFonts w:ascii="PT Astra Serif" w:hAnsi="PT Astra Serif"/>
          <w:color w:val="auto"/>
        </w:rPr>
        <w:t>0 (</w:t>
      </w:r>
      <w:r w:rsidR="00863686" w:rsidRPr="00374768">
        <w:rPr>
          <w:rFonts w:ascii="PT Astra Serif" w:hAnsi="PT Astra Serif"/>
          <w:color w:val="auto"/>
        </w:rPr>
        <w:t>Десяти</w:t>
      </w:r>
      <w:r w:rsidRPr="00374768">
        <w:rPr>
          <w:rFonts w:ascii="PT Astra Serif" w:hAnsi="PT Astra Serif"/>
          <w:color w:val="auto"/>
        </w:rPr>
        <w:t xml:space="preserve">) </w:t>
      </w:r>
      <w:r w:rsidR="00863686" w:rsidRPr="00374768">
        <w:rPr>
          <w:rFonts w:ascii="PT Astra Serif" w:hAnsi="PT Astra Serif"/>
          <w:color w:val="auto"/>
        </w:rPr>
        <w:t xml:space="preserve">рабочих </w:t>
      </w:r>
      <w:r w:rsidRPr="00374768">
        <w:rPr>
          <w:rFonts w:ascii="PT Astra Serif" w:hAnsi="PT Astra Serif"/>
          <w:color w:val="auto"/>
        </w:rPr>
        <w:t>дней со дня направления им такого договора.</w:t>
      </w:r>
    </w:p>
    <w:p w:rsidR="00BE3249" w:rsidRPr="00374768" w:rsidRDefault="00BE3249" w:rsidP="00374768">
      <w:pPr>
        <w:autoSpaceDE w:val="0"/>
        <w:autoSpaceDN w:val="0"/>
        <w:adjustRightInd w:val="0"/>
        <w:ind w:firstLine="709"/>
        <w:jc w:val="both"/>
        <w:rPr>
          <w:rFonts w:ascii="PT Astra Serif" w:hAnsi="PT Astra Serif" w:cs="PT Astra Serif"/>
        </w:rPr>
      </w:pPr>
      <w:r w:rsidRPr="00374768">
        <w:rPr>
          <w:rFonts w:ascii="PT Astra Serif" w:hAnsi="PT Astra Serif" w:cs="PT Astra Serif"/>
        </w:rPr>
        <w:t>Если договор купли-продажи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rsidR="00220710" w:rsidRPr="00374768" w:rsidRDefault="00220710" w:rsidP="00374768">
      <w:pPr>
        <w:autoSpaceDE w:val="0"/>
        <w:autoSpaceDN w:val="0"/>
        <w:adjustRightInd w:val="0"/>
        <w:ind w:firstLine="709"/>
        <w:jc w:val="both"/>
        <w:rPr>
          <w:rFonts w:ascii="PT Astra Serif" w:hAnsi="PT Astra Serif" w:cs="PT Astra Serif"/>
        </w:rPr>
      </w:pPr>
      <w:r w:rsidRPr="00374768">
        <w:rPr>
          <w:rFonts w:ascii="PT Astra Serif" w:hAnsi="PT Astra Serif" w:cs="PT Astra Serif"/>
        </w:rPr>
        <w:t xml:space="preserve">В случае, если победитель аукциона или иное лицо, с которым договор купли-продажи земельного участка заключается в соответствии с </w:t>
      </w:r>
      <w:hyperlink r:id="rId23" w:history="1">
        <w:r w:rsidR="005D4517" w:rsidRPr="00374768">
          <w:rPr>
            <w:rFonts w:ascii="PT Astra Serif" w:hAnsi="PT Astra Serif" w:cs="PT Astra Serif"/>
          </w:rPr>
          <w:t>пунктом 13</w:t>
        </w:r>
      </w:hyperlink>
      <w:r w:rsidR="005D4517" w:rsidRPr="00374768">
        <w:rPr>
          <w:rFonts w:ascii="PT Astra Serif" w:hAnsi="PT Astra Serif" w:cs="PT Astra Serif"/>
        </w:rPr>
        <w:t xml:space="preserve">, </w:t>
      </w:r>
      <w:hyperlink r:id="rId24" w:history="1">
        <w:r w:rsidR="005D4517" w:rsidRPr="00374768">
          <w:rPr>
            <w:rFonts w:ascii="PT Astra Serif" w:hAnsi="PT Astra Serif" w:cs="PT Astra Serif"/>
          </w:rPr>
          <w:t>14</w:t>
        </w:r>
      </w:hyperlink>
      <w:r w:rsidR="005D4517" w:rsidRPr="00374768">
        <w:rPr>
          <w:rFonts w:ascii="PT Astra Serif" w:hAnsi="PT Astra Serif" w:cs="PT Astra Serif"/>
        </w:rPr>
        <w:t xml:space="preserve">, </w:t>
      </w:r>
      <w:hyperlink r:id="rId25" w:history="1">
        <w:r w:rsidR="005D4517" w:rsidRPr="00374768">
          <w:rPr>
            <w:rFonts w:ascii="PT Astra Serif" w:hAnsi="PT Astra Serif" w:cs="PT Astra Serif"/>
          </w:rPr>
          <w:t>20</w:t>
        </w:r>
      </w:hyperlink>
      <w:r w:rsidR="005D4517" w:rsidRPr="00374768">
        <w:rPr>
          <w:rFonts w:ascii="PT Astra Serif" w:hAnsi="PT Astra Serif" w:cs="PT Astra Serif"/>
        </w:rPr>
        <w:t xml:space="preserve"> или </w:t>
      </w:r>
      <w:hyperlink r:id="rId26" w:history="1">
        <w:r w:rsidR="005D4517" w:rsidRPr="00374768">
          <w:rPr>
            <w:rFonts w:ascii="PT Astra Serif" w:hAnsi="PT Astra Serif" w:cs="PT Astra Serif"/>
          </w:rPr>
          <w:t>25</w:t>
        </w:r>
      </w:hyperlink>
      <w:r w:rsidR="005D4517" w:rsidRPr="00374768">
        <w:rPr>
          <w:rFonts w:ascii="PT Astra Serif" w:hAnsi="PT Astra Serif" w:cs="PT Astra Serif"/>
        </w:rPr>
        <w:t xml:space="preserve"> ст. 39.12 Земельного кодекса РФ</w:t>
      </w:r>
      <w:r w:rsidRPr="00374768">
        <w:rPr>
          <w:rFonts w:ascii="PT Astra Serif" w:hAnsi="PT Astra Serif" w:cs="PT Astra Serif"/>
        </w:rPr>
        <w:t xml:space="preserve">, в течение 10 (Десяти) рабочих дней со дня направления им уполномоченным органом проекта указанного договора не подписали и не представили </w:t>
      </w:r>
      <w:r w:rsidR="005D4517" w:rsidRPr="00374768">
        <w:rPr>
          <w:rFonts w:ascii="PT Astra Serif" w:hAnsi="PT Astra Serif" w:cs="PT Astra Serif"/>
        </w:rPr>
        <w:t>в уполномоченный орган указанный договор</w:t>
      </w:r>
      <w:r w:rsidRPr="00374768">
        <w:rPr>
          <w:rFonts w:ascii="PT Astra Serif" w:hAnsi="PT Astra Serif" w:cs="PT Astra Serif"/>
        </w:rPr>
        <w:t xml:space="preserve">, уполномоченный орган в течение </w:t>
      </w:r>
      <w:r w:rsidR="005D4517" w:rsidRPr="00374768">
        <w:rPr>
          <w:rFonts w:ascii="PT Astra Serif" w:hAnsi="PT Astra Serif" w:cs="PT Astra Serif"/>
        </w:rPr>
        <w:t>5 (П</w:t>
      </w:r>
      <w:r w:rsidRPr="00374768">
        <w:rPr>
          <w:rFonts w:ascii="PT Astra Serif" w:hAnsi="PT Astra Serif" w:cs="PT Astra Serif"/>
        </w:rPr>
        <w:t>яти</w:t>
      </w:r>
      <w:r w:rsidR="005D4517" w:rsidRPr="00374768">
        <w:rPr>
          <w:rFonts w:ascii="PT Astra Serif" w:hAnsi="PT Astra Serif" w:cs="PT Astra Serif"/>
        </w:rPr>
        <w:t>)</w:t>
      </w:r>
      <w:r w:rsidRPr="00374768">
        <w:rPr>
          <w:rFonts w:ascii="PT Astra Serif" w:hAnsi="PT Astra Serif" w:cs="PT Astra Serif"/>
        </w:rPr>
        <w:t xml:space="preserve"> рабочих дней со дня истечения этого срока направляет сведения, предусмотренные </w:t>
      </w:r>
      <w:hyperlink r:id="rId27" w:history="1">
        <w:r w:rsidRPr="00374768">
          <w:rPr>
            <w:rFonts w:ascii="PT Astra Serif" w:hAnsi="PT Astra Serif" w:cs="PT Astra Serif"/>
          </w:rPr>
          <w:t>подпунктами 1</w:t>
        </w:r>
      </w:hyperlink>
      <w:r w:rsidRPr="00374768">
        <w:rPr>
          <w:rFonts w:ascii="PT Astra Serif" w:hAnsi="PT Astra Serif" w:cs="PT Astra Serif"/>
        </w:rPr>
        <w:t xml:space="preserve"> - </w:t>
      </w:r>
      <w:hyperlink r:id="rId28" w:history="1">
        <w:r w:rsidRPr="00374768">
          <w:rPr>
            <w:rFonts w:ascii="PT Astra Serif" w:hAnsi="PT Astra Serif" w:cs="PT Astra Serif"/>
          </w:rPr>
          <w:t>3 пункта 29</w:t>
        </w:r>
      </w:hyperlink>
      <w:r w:rsidRPr="00374768">
        <w:rPr>
          <w:rFonts w:ascii="PT Astra Serif" w:hAnsi="PT Astra Serif" w:cs="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409DC" w:rsidRPr="00374768" w:rsidRDefault="000409DC" w:rsidP="00374768">
      <w:pPr>
        <w:autoSpaceDE w:val="0"/>
        <w:autoSpaceDN w:val="0"/>
        <w:adjustRightInd w:val="0"/>
        <w:ind w:firstLine="709"/>
        <w:jc w:val="both"/>
        <w:rPr>
          <w:rFonts w:ascii="PT Astra Serif" w:hAnsi="PT Astra Serif" w:cs="PT Astra Serif"/>
        </w:rPr>
      </w:pPr>
      <w:r w:rsidRPr="00374768">
        <w:rPr>
          <w:rFonts w:ascii="PT Astra Serif" w:hAnsi="PT Astra Serif" w:cs="PT Astra Serif"/>
        </w:rPr>
        <w:t xml:space="preserve">Сведения о победителе аукциона, уклонившегося от заключения договора купли-продажи земельного участка, являющегося предметом аукциона, и об иных лицах, с которыми указанный договор заключается в соответствии с </w:t>
      </w:r>
      <w:hyperlink r:id="rId29" w:history="1">
        <w:r w:rsidRPr="00374768">
          <w:rPr>
            <w:rFonts w:ascii="PT Astra Serif" w:hAnsi="PT Astra Serif" w:cs="PT Astra Serif"/>
          </w:rPr>
          <w:t>пунктом 13</w:t>
        </w:r>
      </w:hyperlink>
      <w:r w:rsidRPr="00374768">
        <w:rPr>
          <w:rFonts w:ascii="PT Astra Serif" w:hAnsi="PT Astra Serif" w:cs="PT Astra Serif"/>
        </w:rPr>
        <w:t xml:space="preserve">, </w:t>
      </w:r>
      <w:hyperlink r:id="rId30" w:history="1">
        <w:r w:rsidRPr="00374768">
          <w:rPr>
            <w:rFonts w:ascii="PT Astra Serif" w:hAnsi="PT Astra Serif" w:cs="PT Astra Serif"/>
          </w:rPr>
          <w:t>14</w:t>
        </w:r>
      </w:hyperlink>
      <w:r w:rsidRPr="00374768">
        <w:rPr>
          <w:rFonts w:ascii="PT Astra Serif" w:hAnsi="PT Astra Serif" w:cs="PT Astra Serif"/>
        </w:rPr>
        <w:t xml:space="preserve">, </w:t>
      </w:r>
      <w:hyperlink r:id="rId31" w:history="1">
        <w:r w:rsidRPr="00374768">
          <w:rPr>
            <w:rFonts w:ascii="PT Astra Serif" w:hAnsi="PT Astra Serif" w:cs="PT Astra Serif"/>
          </w:rPr>
          <w:t>20</w:t>
        </w:r>
      </w:hyperlink>
      <w:r w:rsidRPr="00374768">
        <w:rPr>
          <w:rFonts w:ascii="PT Astra Serif" w:hAnsi="PT Astra Serif" w:cs="PT Astra Serif"/>
        </w:rPr>
        <w:t xml:space="preserve"> или </w:t>
      </w:r>
      <w:hyperlink r:id="rId32" w:history="1">
        <w:r w:rsidRPr="00374768">
          <w:rPr>
            <w:rFonts w:ascii="PT Astra Serif" w:hAnsi="PT Astra Serif" w:cs="PT Astra Serif"/>
          </w:rPr>
          <w:t>25</w:t>
        </w:r>
      </w:hyperlink>
      <w:r w:rsidRPr="00374768">
        <w:rPr>
          <w:rFonts w:ascii="PT Astra Serif" w:hAnsi="PT Astra Serif" w:cs="PT Astra Serif"/>
        </w:rPr>
        <w:t xml:space="preserve"> ст. 39.12 Земельного кодекса РФ и которые уклонились от их заключения, включаются в реестр недобросовестных участников аукциона.</w:t>
      </w:r>
    </w:p>
    <w:p w:rsidR="000409DC" w:rsidRPr="00374768" w:rsidRDefault="000409DC" w:rsidP="00374768">
      <w:pPr>
        <w:autoSpaceDE w:val="0"/>
        <w:autoSpaceDN w:val="0"/>
        <w:adjustRightInd w:val="0"/>
        <w:ind w:firstLine="709"/>
        <w:jc w:val="both"/>
        <w:rPr>
          <w:rFonts w:ascii="PT Astra Serif" w:hAnsi="PT Astra Serif" w:cs="PT Astra Serif"/>
        </w:rPr>
      </w:pPr>
      <w:r w:rsidRPr="00374768">
        <w:rPr>
          <w:rFonts w:ascii="PT Astra Serif" w:hAnsi="PT Astra Serif" w:cs="PT Astra Serif"/>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rsidR="00502976" w:rsidRPr="00374768" w:rsidRDefault="00502976" w:rsidP="00374768">
      <w:pPr>
        <w:autoSpaceDE w:val="0"/>
        <w:autoSpaceDN w:val="0"/>
        <w:adjustRightInd w:val="0"/>
        <w:ind w:firstLine="709"/>
        <w:jc w:val="both"/>
        <w:rPr>
          <w:rFonts w:ascii="PT Astra Serif" w:hAnsi="PT Astra Serif" w:cs="PTAstraSerif-Regular"/>
          <w:i/>
          <w:u w:val="single"/>
        </w:rPr>
      </w:pPr>
    </w:p>
    <w:p w:rsidR="00502976" w:rsidRPr="00374768" w:rsidRDefault="00502976" w:rsidP="00374768">
      <w:pPr>
        <w:autoSpaceDE w:val="0"/>
        <w:autoSpaceDN w:val="0"/>
        <w:adjustRightInd w:val="0"/>
        <w:ind w:firstLine="709"/>
        <w:jc w:val="both"/>
        <w:rPr>
          <w:rFonts w:ascii="PT Astra Serif" w:hAnsi="PT Astra Serif"/>
        </w:rPr>
      </w:pPr>
      <w:r w:rsidRPr="00374768">
        <w:rPr>
          <w:rFonts w:ascii="PT Astra Serif" w:hAnsi="PT Astra Serif"/>
        </w:rPr>
        <w:t>Организатор аукциона принимает решение об отказе в проведении аукциона в соответствии с действующим законодательством.</w:t>
      </w:r>
    </w:p>
    <w:p w:rsidR="00A16136" w:rsidRPr="00374768" w:rsidRDefault="00A16136" w:rsidP="00374768">
      <w:pPr>
        <w:autoSpaceDE w:val="0"/>
        <w:autoSpaceDN w:val="0"/>
        <w:adjustRightInd w:val="0"/>
        <w:ind w:firstLine="709"/>
        <w:jc w:val="both"/>
        <w:rPr>
          <w:rFonts w:ascii="PT Astra Serif" w:hAnsi="PT Astra Serif" w:cs="PTAstraSerif-Regular"/>
          <w:b/>
        </w:rPr>
      </w:pPr>
    </w:p>
    <w:p w:rsidR="007A405B" w:rsidRPr="00374768" w:rsidRDefault="007A405B" w:rsidP="00374768">
      <w:pPr>
        <w:autoSpaceDE w:val="0"/>
        <w:autoSpaceDN w:val="0"/>
        <w:adjustRightInd w:val="0"/>
        <w:ind w:firstLine="709"/>
        <w:jc w:val="both"/>
        <w:rPr>
          <w:rFonts w:ascii="PT Astra Serif" w:hAnsi="PT Astra Serif"/>
          <w:b/>
          <w:bCs/>
        </w:rPr>
      </w:pPr>
      <w:r w:rsidRPr="00374768">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640F50" w:rsidRPr="00374768" w:rsidRDefault="00640F50" w:rsidP="00374768">
      <w:pPr>
        <w:autoSpaceDE w:val="0"/>
        <w:autoSpaceDN w:val="0"/>
        <w:adjustRightInd w:val="0"/>
        <w:ind w:firstLine="709"/>
        <w:jc w:val="both"/>
        <w:rPr>
          <w:rFonts w:ascii="PT Astra Serif" w:hAnsi="PT Astra Serif" w:cs="PTAstraSerif-Regular"/>
          <w:b/>
        </w:rPr>
      </w:pPr>
      <w:r w:rsidRPr="00374768">
        <w:rPr>
          <w:rFonts w:ascii="PT Astra Serif" w:hAnsi="PT Astra Serif" w:cs="PTAstraSerif-Regular"/>
          <w:b/>
        </w:rPr>
        <w:t>Лот № 1:</w:t>
      </w:r>
    </w:p>
    <w:p w:rsidR="006E430E" w:rsidRPr="00374768" w:rsidRDefault="006E430E" w:rsidP="00374768">
      <w:pPr>
        <w:autoSpaceDE w:val="0"/>
        <w:autoSpaceDN w:val="0"/>
        <w:adjustRightInd w:val="0"/>
        <w:spacing w:line="276" w:lineRule="auto"/>
        <w:ind w:firstLine="709"/>
        <w:jc w:val="both"/>
        <w:rPr>
          <w:rFonts w:ascii="PT Astra Serif" w:hAnsi="PT Astra Serif"/>
          <w:lang w:eastAsia="zh-CN"/>
        </w:rPr>
      </w:pPr>
      <w:r w:rsidRPr="00374768">
        <w:rPr>
          <w:rFonts w:ascii="PT Astra Serif" w:hAnsi="PT Astra Serif"/>
          <w:lang w:eastAsia="zh-CN"/>
        </w:rPr>
        <w:t xml:space="preserve">Предельные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составляют: </w:t>
      </w:r>
    </w:p>
    <w:p w:rsidR="006E430E" w:rsidRPr="00374768" w:rsidRDefault="006E430E" w:rsidP="00374768">
      <w:pPr>
        <w:autoSpaceDE w:val="0"/>
        <w:autoSpaceDN w:val="0"/>
        <w:adjustRightInd w:val="0"/>
        <w:spacing w:line="276" w:lineRule="auto"/>
        <w:ind w:firstLine="709"/>
        <w:jc w:val="both"/>
        <w:rPr>
          <w:rFonts w:ascii="PT Astra Serif" w:hAnsi="PT Astra Serif"/>
          <w:lang w:eastAsia="zh-CN"/>
        </w:rPr>
      </w:pPr>
      <w:r w:rsidRPr="00374768">
        <w:rPr>
          <w:rFonts w:ascii="PT Astra Serif" w:hAnsi="PT Astra Serif"/>
          <w:lang w:eastAsia="zh-CN"/>
        </w:rPr>
        <w:t xml:space="preserve">- минимальный – 300 кв. м; </w:t>
      </w:r>
    </w:p>
    <w:p w:rsidR="006E430E" w:rsidRPr="00374768" w:rsidRDefault="006E430E" w:rsidP="00374768">
      <w:pPr>
        <w:autoSpaceDE w:val="0"/>
        <w:autoSpaceDN w:val="0"/>
        <w:adjustRightInd w:val="0"/>
        <w:spacing w:line="276" w:lineRule="auto"/>
        <w:ind w:firstLine="709"/>
        <w:jc w:val="both"/>
        <w:rPr>
          <w:rFonts w:ascii="PT Astra Serif" w:hAnsi="PT Astra Serif"/>
          <w:lang w:eastAsia="zh-CN"/>
        </w:rPr>
      </w:pPr>
      <w:r w:rsidRPr="00374768">
        <w:rPr>
          <w:rFonts w:ascii="PT Astra Serif" w:hAnsi="PT Astra Serif"/>
          <w:lang w:eastAsia="zh-CN"/>
        </w:rPr>
        <w:t xml:space="preserve">- максимальный – 1500 кв. м; </w:t>
      </w:r>
    </w:p>
    <w:p w:rsidR="006E430E" w:rsidRPr="00374768" w:rsidRDefault="006E430E" w:rsidP="00374768">
      <w:pPr>
        <w:autoSpaceDE w:val="0"/>
        <w:autoSpaceDN w:val="0"/>
        <w:adjustRightInd w:val="0"/>
        <w:spacing w:line="276" w:lineRule="auto"/>
        <w:ind w:firstLine="709"/>
        <w:jc w:val="both"/>
        <w:rPr>
          <w:rFonts w:ascii="PT Astra Serif" w:hAnsi="PT Astra Serif"/>
          <w:lang w:eastAsia="zh-CN"/>
        </w:rPr>
      </w:pPr>
      <w:r w:rsidRPr="00374768">
        <w:rPr>
          <w:rFonts w:ascii="PT Astra Serif" w:hAnsi="PT Astra Serif"/>
          <w:lang w:eastAsia="zh-CN"/>
        </w:rPr>
        <w:t xml:space="preserve"> Минимальный отступ от границ земельного участка для индивидуального жилищного строительства: </w:t>
      </w:r>
    </w:p>
    <w:p w:rsidR="006E430E" w:rsidRPr="00374768" w:rsidRDefault="006E430E" w:rsidP="00374768">
      <w:pPr>
        <w:autoSpaceDE w:val="0"/>
        <w:autoSpaceDN w:val="0"/>
        <w:adjustRightInd w:val="0"/>
        <w:spacing w:line="276" w:lineRule="auto"/>
        <w:ind w:firstLine="709"/>
        <w:jc w:val="both"/>
        <w:rPr>
          <w:rFonts w:ascii="PT Astra Serif" w:hAnsi="PT Astra Serif"/>
          <w:lang w:eastAsia="zh-CN"/>
        </w:rPr>
      </w:pPr>
      <w:r w:rsidRPr="00374768">
        <w:rPr>
          <w:rFonts w:ascii="PT Astra Serif" w:hAnsi="PT Astra Serif"/>
          <w:lang w:eastAsia="zh-CN"/>
        </w:rPr>
        <w:t>а) до индивидуального жилого дома:</w:t>
      </w:r>
    </w:p>
    <w:p w:rsidR="006E430E" w:rsidRPr="00374768" w:rsidRDefault="006E430E" w:rsidP="00374768">
      <w:pPr>
        <w:autoSpaceDE w:val="0"/>
        <w:autoSpaceDN w:val="0"/>
        <w:adjustRightInd w:val="0"/>
        <w:spacing w:line="276" w:lineRule="auto"/>
        <w:ind w:firstLine="709"/>
        <w:jc w:val="both"/>
        <w:rPr>
          <w:rFonts w:ascii="PT Astra Serif" w:hAnsi="PT Astra Serif"/>
          <w:lang w:eastAsia="zh-CN"/>
        </w:rPr>
      </w:pPr>
      <w:r w:rsidRPr="00374768">
        <w:rPr>
          <w:rFonts w:ascii="PT Astra Serif" w:hAnsi="PT Astra Serif"/>
          <w:lang w:eastAsia="zh-CN"/>
        </w:rPr>
        <w:t xml:space="preserve"> - со всех сторон – 3 м; </w:t>
      </w:r>
    </w:p>
    <w:p w:rsidR="006E430E" w:rsidRPr="00374768" w:rsidRDefault="006E430E" w:rsidP="00374768">
      <w:pPr>
        <w:autoSpaceDE w:val="0"/>
        <w:autoSpaceDN w:val="0"/>
        <w:adjustRightInd w:val="0"/>
        <w:spacing w:line="276" w:lineRule="auto"/>
        <w:ind w:firstLine="709"/>
        <w:jc w:val="both"/>
        <w:rPr>
          <w:rFonts w:ascii="PT Astra Serif" w:hAnsi="PT Astra Serif"/>
          <w:lang w:eastAsia="zh-CN"/>
        </w:rPr>
      </w:pPr>
      <w:r w:rsidRPr="00374768">
        <w:rPr>
          <w:rFonts w:ascii="PT Astra Serif" w:hAnsi="PT Astra Serif"/>
          <w:lang w:eastAsia="zh-CN"/>
        </w:rPr>
        <w:lastRenderedPageBreak/>
        <w:t xml:space="preserve">б) до хозяйственных построек: - с фронтальной границы участка - не менее 3 м; </w:t>
      </w:r>
    </w:p>
    <w:p w:rsidR="006E430E" w:rsidRPr="00374768" w:rsidRDefault="006E430E" w:rsidP="00374768">
      <w:pPr>
        <w:autoSpaceDE w:val="0"/>
        <w:autoSpaceDN w:val="0"/>
        <w:adjustRightInd w:val="0"/>
        <w:spacing w:line="276" w:lineRule="auto"/>
        <w:ind w:firstLine="709"/>
        <w:jc w:val="both"/>
        <w:rPr>
          <w:rFonts w:ascii="PT Astra Serif" w:hAnsi="PT Astra Serif"/>
          <w:lang w:eastAsia="zh-CN"/>
        </w:rPr>
      </w:pPr>
      <w:r w:rsidRPr="00374768">
        <w:rPr>
          <w:rFonts w:ascii="PT Astra Serif" w:hAnsi="PT Astra Serif"/>
          <w:lang w:eastAsia="zh-CN"/>
        </w:rPr>
        <w:t>- с иных сторон – не менее 1 м.</w:t>
      </w:r>
    </w:p>
    <w:p w:rsidR="006E430E" w:rsidRPr="00374768" w:rsidRDefault="006E430E" w:rsidP="00374768">
      <w:pPr>
        <w:autoSpaceDE w:val="0"/>
        <w:autoSpaceDN w:val="0"/>
        <w:adjustRightInd w:val="0"/>
        <w:spacing w:line="276" w:lineRule="auto"/>
        <w:ind w:firstLine="709"/>
        <w:jc w:val="both"/>
        <w:rPr>
          <w:rFonts w:ascii="PT Astra Serif" w:hAnsi="PT Astra Serif"/>
          <w:lang w:eastAsia="zh-CN"/>
        </w:rPr>
      </w:pPr>
      <w:r w:rsidRPr="00374768">
        <w:rPr>
          <w:rFonts w:ascii="PT Astra Serif" w:hAnsi="PT Astra Serif"/>
          <w:lang w:eastAsia="zh-CN"/>
        </w:rPr>
        <w:t xml:space="preserve">  Предельные параметры разрешенного строительства, реконструкции объектов капитального строительства: </w:t>
      </w:r>
    </w:p>
    <w:p w:rsidR="006E430E" w:rsidRPr="00374768" w:rsidRDefault="006E430E" w:rsidP="00374768">
      <w:pPr>
        <w:autoSpaceDE w:val="0"/>
        <w:autoSpaceDN w:val="0"/>
        <w:adjustRightInd w:val="0"/>
        <w:spacing w:line="276" w:lineRule="auto"/>
        <w:ind w:firstLine="709"/>
        <w:jc w:val="both"/>
        <w:rPr>
          <w:rFonts w:ascii="PT Astra Serif" w:hAnsi="PT Astra Serif"/>
          <w:lang w:eastAsia="zh-CN"/>
        </w:rPr>
      </w:pPr>
      <w:r w:rsidRPr="00374768">
        <w:rPr>
          <w:rFonts w:ascii="PT Astra Serif" w:hAnsi="PT Astra Serif"/>
          <w:lang w:eastAsia="zh-CN"/>
        </w:rPr>
        <w:t xml:space="preserve">Предельная высота хозяйственных построек индивидуальных жилых домов - 6 м </w:t>
      </w:r>
      <w:r w:rsidR="00573544" w:rsidRPr="00374768">
        <w:rPr>
          <w:rFonts w:ascii="PT Astra Serif" w:hAnsi="PT Astra Serif"/>
          <w:lang w:eastAsia="zh-CN"/>
        </w:rPr>
        <w:br/>
      </w:r>
      <w:r w:rsidRPr="00374768">
        <w:rPr>
          <w:rFonts w:ascii="PT Astra Serif" w:hAnsi="PT Astra Serif"/>
          <w:lang w:eastAsia="zh-CN"/>
        </w:rPr>
        <w:t>в коньке кровли;</w:t>
      </w:r>
    </w:p>
    <w:p w:rsidR="006E430E" w:rsidRPr="00374768" w:rsidRDefault="006E430E" w:rsidP="00374768">
      <w:pPr>
        <w:autoSpaceDE w:val="0"/>
        <w:autoSpaceDN w:val="0"/>
        <w:adjustRightInd w:val="0"/>
        <w:spacing w:line="276" w:lineRule="auto"/>
        <w:ind w:firstLine="709"/>
        <w:jc w:val="both"/>
        <w:rPr>
          <w:rFonts w:ascii="PT Astra Serif" w:hAnsi="PT Astra Serif"/>
          <w:lang w:eastAsia="zh-CN"/>
        </w:rPr>
      </w:pPr>
      <w:r w:rsidRPr="00374768">
        <w:rPr>
          <w:rFonts w:ascii="PT Astra Serif" w:hAnsi="PT Astra Serif"/>
          <w:lang w:eastAsia="zh-CN"/>
        </w:rPr>
        <w:t xml:space="preserve"> предельная высота ограждения земельного участка для индивидуального жилищного строительства со стороны улицы, проезда, смежного земельного участка - 2 м. </w:t>
      </w:r>
    </w:p>
    <w:p w:rsidR="006E430E" w:rsidRPr="00374768" w:rsidRDefault="006E430E" w:rsidP="00374768">
      <w:pPr>
        <w:autoSpaceDE w:val="0"/>
        <w:autoSpaceDN w:val="0"/>
        <w:adjustRightInd w:val="0"/>
        <w:spacing w:line="276" w:lineRule="auto"/>
        <w:ind w:firstLine="709"/>
        <w:jc w:val="both"/>
        <w:rPr>
          <w:rFonts w:ascii="PT Astra Serif" w:hAnsi="PT Astra Serif"/>
          <w:lang w:eastAsia="zh-CN"/>
        </w:rPr>
      </w:pPr>
      <w:r w:rsidRPr="00374768">
        <w:rPr>
          <w:rFonts w:ascii="PT Astra Serif" w:hAnsi="PT Astra Serif"/>
          <w:lang w:eastAsia="zh-CN"/>
        </w:rPr>
        <w:t xml:space="preserve">При разделе земельного участка для индивидуального жилищного строительства образуемые земельные участки должны быть обеспечены подъездом шириной не менее 3,5 м. </w:t>
      </w:r>
    </w:p>
    <w:p w:rsidR="006E430E" w:rsidRPr="00374768" w:rsidRDefault="006E430E" w:rsidP="00374768">
      <w:pPr>
        <w:autoSpaceDE w:val="0"/>
        <w:autoSpaceDN w:val="0"/>
        <w:adjustRightInd w:val="0"/>
        <w:spacing w:line="276" w:lineRule="auto"/>
        <w:ind w:firstLine="709"/>
        <w:jc w:val="both"/>
        <w:rPr>
          <w:rFonts w:ascii="PT Astra Serif" w:hAnsi="PT Astra Serif"/>
          <w:lang w:eastAsia="zh-CN"/>
        </w:rPr>
      </w:pPr>
      <w:r w:rsidRPr="00374768">
        <w:rPr>
          <w:rFonts w:ascii="PT Astra Serif" w:hAnsi="PT Astra Serif"/>
          <w:lang w:eastAsia="zh-CN"/>
        </w:rPr>
        <w:t xml:space="preserve">При невозможности выполнения данного условия участок считается неделимым и не подлежит разделу на самостоятельные земельные участки. </w:t>
      </w:r>
    </w:p>
    <w:p w:rsidR="006E430E" w:rsidRPr="00374768" w:rsidRDefault="00787EA6" w:rsidP="00374768">
      <w:pPr>
        <w:autoSpaceDE w:val="0"/>
        <w:autoSpaceDN w:val="0"/>
        <w:adjustRightInd w:val="0"/>
        <w:ind w:firstLine="709"/>
        <w:jc w:val="both"/>
        <w:rPr>
          <w:rFonts w:ascii="PT Astra Serif" w:hAnsi="PT Astra Serif" w:cs="PTAstraSerif-Regular"/>
          <w:b/>
        </w:rPr>
      </w:pPr>
      <w:r w:rsidRPr="00374768">
        <w:rPr>
          <w:rFonts w:ascii="PT Astra Serif" w:hAnsi="PT Astra Serif" w:cs="PTAstraSerif-Regular"/>
          <w:b/>
        </w:rPr>
        <w:t>Лот № 2</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xml:space="preserve">Предельные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составляют: </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минимальный – 300 кв. м;</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xml:space="preserve"> - максимальный – 1500 кв. м;</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xml:space="preserve"> Минимальный отступ от границ земельного участка для индивидуального жилищного строительства:</w:t>
      </w:r>
    </w:p>
    <w:p w:rsidR="00787EA6" w:rsidRPr="00374768" w:rsidRDefault="00787EA6" w:rsidP="005F4F9A">
      <w:pPr>
        <w:autoSpaceDE w:val="0"/>
        <w:autoSpaceDN w:val="0"/>
        <w:adjustRightInd w:val="0"/>
        <w:spacing w:line="276" w:lineRule="auto"/>
        <w:ind w:firstLine="142"/>
        <w:jc w:val="both"/>
        <w:rPr>
          <w:rFonts w:ascii="PT Astra Serif" w:hAnsi="PT Astra Serif" w:cs="PTAstraSerif-Regular"/>
        </w:rPr>
      </w:pPr>
      <w:r w:rsidRPr="00374768">
        <w:rPr>
          <w:rFonts w:ascii="PT Astra Serif" w:hAnsi="PT Astra Serif" w:cs="PTAstraSerif-Regular"/>
        </w:rPr>
        <w:t xml:space="preserve">          а) до индивидуального жилого дома - со всех сторон – 3 м; </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xml:space="preserve">б) до хозяйственных построек: - с фронтальной границы участка - не менее 3 м; </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с иных сторон – не менее 1 м.</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xml:space="preserve"> Предельные параметры разрешенного строительства, реконструкции объектов капитального строительства: </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xml:space="preserve">Предельная высота хозяйственных построек индивидуальных жилых домов - 6 м </w:t>
      </w:r>
      <w:r w:rsidR="00573544" w:rsidRPr="00374768">
        <w:rPr>
          <w:rFonts w:ascii="PT Astra Serif" w:hAnsi="PT Astra Serif" w:cs="PTAstraSerif-Regular"/>
        </w:rPr>
        <w:br/>
      </w:r>
      <w:r w:rsidRPr="00374768">
        <w:rPr>
          <w:rFonts w:ascii="PT Astra Serif" w:hAnsi="PT Astra Serif" w:cs="PTAstraSerif-Regular"/>
        </w:rPr>
        <w:t>в коньке кровли;</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xml:space="preserve"> предельная высота ограждения земельного участка для индивидуального жилищного строительства со стороны улицы, проезда, смежного земельного участка - 2 м. </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При разделе земельного участка для индивидуального жилищного строительства образуемые земельные участки должны быть обеспечены подъездом шириной не менее 3,5 м. При невозможности выполнения данного условия участок считается неделимым и не подлежит разделу на самостоятельные земельные участки.</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xml:space="preserve"> В соответствии с постановлением Правительства Тульской области от 24.12.2021 №</w:t>
      </w:r>
      <w:r w:rsidR="00573544" w:rsidRPr="00374768">
        <w:rPr>
          <w:rFonts w:ascii="PT Astra Serif" w:hAnsi="PT Astra Serif" w:cs="PTAstraSerif-Regular"/>
        </w:rPr>
        <w:t xml:space="preserve"> </w:t>
      </w:r>
      <w:r w:rsidRPr="00374768">
        <w:rPr>
          <w:rFonts w:ascii="PT Astra Serif" w:hAnsi="PT Astra Serif" w:cs="PTAstraSerif-Regular"/>
        </w:rPr>
        <w:t xml:space="preserve">864 «Об установлении объединенной зоны охраны объектов культурного наследия, расположенных в границах Советского, Центрального, Привокзального и Пролетарского территориальных округов муниципального образования город Тула, и утверждении требований </w:t>
      </w:r>
      <w:r w:rsidR="00573544" w:rsidRPr="00374768">
        <w:rPr>
          <w:rFonts w:ascii="PT Astra Serif" w:hAnsi="PT Astra Serif" w:cs="PTAstraSerif-Regular"/>
        </w:rPr>
        <w:br/>
      </w:r>
      <w:r w:rsidRPr="00374768">
        <w:rPr>
          <w:rFonts w:ascii="PT Astra Serif" w:hAnsi="PT Astra Serif" w:cs="PTAstraSerif-Regular"/>
        </w:rPr>
        <w:t>к градостроительным регламентам в границах территории данной зоны», с изменениями от 21.05.2024 №</w:t>
      </w:r>
      <w:r w:rsidR="00573544" w:rsidRPr="00374768">
        <w:rPr>
          <w:rFonts w:ascii="PT Astra Serif" w:hAnsi="PT Astra Serif" w:cs="PTAstraSerif-Regular"/>
        </w:rPr>
        <w:t xml:space="preserve"> </w:t>
      </w:r>
      <w:r w:rsidRPr="00374768">
        <w:rPr>
          <w:rFonts w:ascii="PT Astra Serif" w:hAnsi="PT Astra Serif" w:cs="PTAstraSerif-Regular"/>
        </w:rPr>
        <w:t>227, от 28.02.2025 №</w:t>
      </w:r>
      <w:r w:rsidR="00573544" w:rsidRPr="00374768">
        <w:rPr>
          <w:rFonts w:ascii="PT Astra Serif" w:hAnsi="PT Astra Serif" w:cs="PTAstraSerif-Regular"/>
        </w:rPr>
        <w:t xml:space="preserve"> </w:t>
      </w:r>
      <w:r w:rsidRPr="00374768">
        <w:rPr>
          <w:rFonts w:ascii="PT Astra Serif" w:hAnsi="PT Astra Serif" w:cs="PTAstraSerif-Regular"/>
        </w:rPr>
        <w:t>124:</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xml:space="preserve"> В границах единой зоны регулирования застройки и хозяйственной деятельности «ЕЗРЗ-3» разрешается:</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xml:space="preserve"> - Строительство, ремонт, реконструкция объектов капитального строительства в соответствии с требованиями к градостроительным регламентам.</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xml:space="preserve"> - Реконструкция объектов капитального строительства, параметры которых не соответствуют (на момент принятия нормативно-правового акта) действующим требованиям к градостроительным регламентам допускается без увеличения существующих параметров объекта (высота/площадь застройки). </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lastRenderedPageBreak/>
        <w:t xml:space="preserve">- Использование подземного пространства с применением мер по обеспечению сохранности объектов культурного наследия, в том числе выявленных объектов культурного наследия. </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xml:space="preserve">- Сохранение элементов исторической планировочной структуры, в том числе исторических линий застройки улиц и площадей. </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xml:space="preserve">- Строительство, ремонт, реконструкция линейных объектов, установка отдельно стоящего оборудования уличного освещения с последующим благоустройством территории и рекультивацией нарушенных земель. </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Прокладка, реконструкция, ремонт и капитальный ремонт дорог и элементов их обустройства, не нарушающие целостность объектов культурного наследия и не создающие угрозы их повреждения, разрушения или уничтожения.</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Устройство, ремонт и реконструкция пешеходных дорожек, мостиков, велосипедных дорожек, проездов.</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Благоустройство и озеленение, не нарушающие визуального восприятия объектов культурного</w:t>
      </w:r>
      <w:r w:rsidR="005D70A3" w:rsidRPr="00374768">
        <w:rPr>
          <w:rFonts w:ascii="PT Astra Serif" w:hAnsi="PT Astra Serif" w:cs="PTAstraSerif-Regular"/>
        </w:rPr>
        <w:t xml:space="preserve"> </w:t>
      </w:r>
      <w:r w:rsidRPr="00374768">
        <w:rPr>
          <w:rFonts w:ascii="PT Astra Serif" w:hAnsi="PT Astra Serif" w:cs="PTAstraSerif-Regular"/>
        </w:rPr>
        <w:t>наследия, в том числе выявленных объектов культурного наследия.</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Сохранение и преемственное развитие существующего уличного озеленения.</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Проведение санитарных рубок, рубок ухода, а также ландшафтных рубок древесно-кустарниковой растительности.</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Размещение некапитальных нестационарных сооружений на период проведения культурно-массовых мероприятий.</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Установка временных элементов информационно-декоративного оформления (мобильные информационные конструкции), включая праздничное, а также временных строительных ограждающих конструкций.</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Устройство информационных надписей и обозначений не выше первого этажа здания.</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Проведение мероприятий, направленных на обеспечение пожарной и экологической безопасности.</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Реконструкция элементов улично-дорожной сети.</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Высота ограждений по линии застройки улицы не более 1,8 м.</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Конфигурация кровли – двухскатная или плоская.</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Использование в отделке фасадов натуральных отделочных материалов (натуральный камень, керамический кирпич, дерево, штукатурка с окраской) или искусственных материалов, имитирующих натуральные.</w:t>
      </w:r>
    </w:p>
    <w:p w:rsidR="00787EA6" w:rsidRPr="00374768" w:rsidRDefault="00787EA6" w:rsidP="00374768">
      <w:pPr>
        <w:tabs>
          <w:tab w:val="left" w:pos="709"/>
        </w:tabs>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xml:space="preserve"> В границах единой зоны регулирования застройки и хозяйственной деятельности «ЕЗРЗ-3» запрещается:</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Хозяйственная деятельность, нарушающая целостность объектов культурного наследия, создающая угрозу их повреждения, разрушения или уничтожения.</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Применение строительных технологий, создающих динамические нагрузки и оказывающих негативное воздействие на объекты культурного наследия, в том числе выявленные объекты культурного наследия.</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Хозяйственная деятельность, связанная с загрязнением почв, грунтовых вод и поверхностных стоков.</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Устройство входов, расположенных выше первого этажа, на фасадах объектов культурного наследия, в том числе выявленных объектов культурного наследия.</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Установка на фасадах зданий, крышах или иных внешних поверхностях зданий и сооружений, формирующих линии застройки улиц и территории общего пользования, конструкций и элементов, нарушающих визуальное восприятие объектов культурного наследия.</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Размещение рекламных конструкций (в том числе отдельно стоящих рекламных объектов) на расстоянии до 50 метров от объекта культурного наследия, кроме конструкций, представляющих собой фигурные объемные буквы с корпусом из различных материалов без подсветки или с использованием рассеянного света, не искажающих визуальное восприятие объектов культурного наследия, в том числе выявленных объектов культурного наследия (настоящий запрет не распространяется на информационные элементы и устройства, предназначенные для размещения информации, не содержащей сведения - рекламного характера - вывески, режимные таблички, указатели).</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Установка на тротуарах, газонах, рядом с входными группами отдельно стоящих сборно-разборных (складных) конструкций – штендеров.</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w:t>
      </w:r>
      <w:r w:rsidR="005D70A3" w:rsidRPr="00374768">
        <w:rPr>
          <w:rFonts w:ascii="PT Astra Serif" w:hAnsi="PT Astra Serif" w:cs="PTAstraSerif-Regular"/>
        </w:rPr>
        <w:t xml:space="preserve"> </w:t>
      </w:r>
      <w:r w:rsidRPr="00374768">
        <w:rPr>
          <w:rFonts w:ascii="PT Astra Serif" w:hAnsi="PT Astra Serif" w:cs="PTAstraSerif-Regular"/>
        </w:rPr>
        <w:t>Устройство свалок и организация необорудованных мест для мусора.</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Установка глухих ограждений из профилированного металлического листа, поликарбоната по линии застройки улиц, за исключением ограждений территорий строительных площадок.</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Участок 38 с индексом «ЕЗРЗ-3»:</w:t>
      </w:r>
    </w:p>
    <w:p w:rsidR="00787EA6" w:rsidRPr="00374768" w:rsidRDefault="00787EA6"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Высотная отметка объектов капитального строительства не более 30 м от уровня земли.</w:t>
      </w:r>
    </w:p>
    <w:p w:rsidR="00787EA6" w:rsidRPr="00374768" w:rsidRDefault="00787EA6" w:rsidP="00374768">
      <w:pPr>
        <w:autoSpaceDE w:val="0"/>
        <w:autoSpaceDN w:val="0"/>
        <w:adjustRightInd w:val="0"/>
        <w:ind w:firstLine="709"/>
        <w:jc w:val="both"/>
        <w:rPr>
          <w:rFonts w:ascii="PT Astra Serif" w:hAnsi="PT Astra Serif" w:cs="PTAstraSerif-Regular"/>
          <w:b/>
        </w:rPr>
      </w:pPr>
    </w:p>
    <w:p w:rsidR="00390091" w:rsidRPr="00374768" w:rsidRDefault="00390091" w:rsidP="00374768">
      <w:pPr>
        <w:autoSpaceDE w:val="0"/>
        <w:autoSpaceDN w:val="0"/>
        <w:adjustRightInd w:val="0"/>
        <w:ind w:firstLine="709"/>
        <w:jc w:val="both"/>
        <w:rPr>
          <w:rFonts w:ascii="PT Astra Serif" w:hAnsi="PT Astra Serif" w:cs="PTAstraSerif-Regular"/>
          <w:b/>
        </w:rPr>
      </w:pPr>
      <w:r w:rsidRPr="00374768">
        <w:rPr>
          <w:rFonts w:ascii="PT Astra Serif" w:hAnsi="PT Astra Serif" w:cs="PTAstraSerif-Regular"/>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EB4384" w:rsidRPr="00374768" w:rsidRDefault="00EB4384" w:rsidP="00374768">
      <w:pPr>
        <w:widowControl w:val="0"/>
        <w:ind w:firstLine="709"/>
        <w:jc w:val="both"/>
        <w:rPr>
          <w:rFonts w:ascii="PT Astra Serif" w:hAnsi="PT Astra Serif"/>
          <w:b/>
        </w:rPr>
      </w:pPr>
      <w:r w:rsidRPr="00374768">
        <w:rPr>
          <w:rFonts w:ascii="PT Astra Serif" w:hAnsi="PT Astra Serif"/>
          <w:b/>
        </w:rPr>
        <w:t>Лот № 1:</w:t>
      </w:r>
    </w:p>
    <w:p w:rsidR="00146EAE" w:rsidRPr="00374768" w:rsidRDefault="00146EAE"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 xml:space="preserve">Земельный участок полностью расположен в границах зоны с особыми условиями использования территории: </w:t>
      </w:r>
    </w:p>
    <w:p w:rsidR="00146EAE" w:rsidRPr="00374768" w:rsidRDefault="00146EAE"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 xml:space="preserve">Приаэродромная территория и полосы воздушных подходов Аэродром «Клоково» (3-я, 6-я, 5-я подзоны). </w:t>
      </w:r>
    </w:p>
    <w:p w:rsidR="00146EAE" w:rsidRPr="00374768" w:rsidRDefault="00146EAE"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 xml:space="preserve">Ограничения использования земельных участков и объектов капитального строительства установлены следующими нормативными правовыми актами: - Воздушный кодекс РФ. Площадь земельного участка, покрываемая зоной с особыми условиями использования территории, составляет 908 кв. м. </w:t>
      </w:r>
    </w:p>
    <w:p w:rsidR="00146EAE" w:rsidRPr="00374768" w:rsidRDefault="00146EAE"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 xml:space="preserve"> Земельный участок полностью расположен в границах зоны:</w:t>
      </w:r>
    </w:p>
    <w:p w:rsidR="00146EAE" w:rsidRPr="00374768" w:rsidRDefault="00146EAE"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 xml:space="preserve"> - Единая зона регулирования застройки и хозяйственной деятельности «ЕЗРЗ-3» (участок 57), №71:30-6.984.</w:t>
      </w:r>
    </w:p>
    <w:p w:rsidR="00146EAE" w:rsidRPr="00374768" w:rsidRDefault="00146EAE"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 xml:space="preserve"> Ограничения использования земельных участков и объектов капитального строительства установлены следующими нормативными правовыми актами:</w:t>
      </w:r>
    </w:p>
    <w:p w:rsidR="00146EAE" w:rsidRPr="00374768" w:rsidRDefault="00146EAE"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 xml:space="preserve"> - Постановление Правительства Тульс</w:t>
      </w:r>
      <w:r w:rsidR="00C1356E" w:rsidRPr="00374768">
        <w:rPr>
          <w:rFonts w:ascii="PT Astra Serif" w:hAnsi="PT Astra Serif"/>
          <w:lang w:eastAsia="zh-CN"/>
        </w:rPr>
        <w:t xml:space="preserve">кой области от 24.12.2021 № 864 </w:t>
      </w:r>
      <w:r w:rsidR="00C1356E" w:rsidRPr="00374768">
        <w:rPr>
          <w:rFonts w:ascii="PT Astra Serif" w:hAnsi="PT Astra Serif"/>
          <w:lang w:eastAsia="zh-CN"/>
        </w:rPr>
        <w:br/>
        <w:t>«</w:t>
      </w:r>
      <w:r w:rsidRPr="00374768">
        <w:rPr>
          <w:rFonts w:ascii="PT Astra Serif" w:hAnsi="PT Astra Serif"/>
          <w:lang w:eastAsia="zh-CN"/>
        </w:rPr>
        <w:t xml:space="preserve">Об установлении объединенной зоны охраны объектов культурного наследия, расположенных в границах Советского, Центрального, Привокзального и Пролетарского территориальных округов муниципального образования город Тула, и утверждении требований </w:t>
      </w:r>
      <w:r w:rsidR="00C1356E" w:rsidRPr="00374768">
        <w:rPr>
          <w:rFonts w:ascii="PT Astra Serif" w:hAnsi="PT Astra Serif"/>
          <w:lang w:eastAsia="zh-CN"/>
        </w:rPr>
        <w:br/>
      </w:r>
      <w:r w:rsidRPr="00374768">
        <w:rPr>
          <w:rFonts w:ascii="PT Astra Serif" w:hAnsi="PT Astra Serif"/>
          <w:lang w:eastAsia="zh-CN"/>
        </w:rPr>
        <w:t xml:space="preserve">к градостроительным регламентам в границах территории </w:t>
      </w:r>
      <w:r w:rsidR="00C1356E" w:rsidRPr="00374768">
        <w:rPr>
          <w:rFonts w:ascii="PT Astra Serif" w:hAnsi="PT Astra Serif"/>
          <w:lang w:eastAsia="zh-CN"/>
        </w:rPr>
        <w:t>данной зоны»</w:t>
      </w:r>
      <w:r w:rsidRPr="00374768">
        <w:rPr>
          <w:rFonts w:ascii="PT Astra Serif" w:hAnsi="PT Astra Serif"/>
          <w:lang w:eastAsia="zh-CN"/>
        </w:rPr>
        <w:t>, с изменениями от 21.05.2024 №</w:t>
      </w:r>
      <w:r w:rsidR="00C1356E" w:rsidRPr="00374768">
        <w:rPr>
          <w:rFonts w:ascii="PT Astra Serif" w:hAnsi="PT Astra Serif"/>
          <w:lang w:eastAsia="zh-CN"/>
        </w:rPr>
        <w:t xml:space="preserve"> </w:t>
      </w:r>
      <w:r w:rsidRPr="00374768">
        <w:rPr>
          <w:rFonts w:ascii="PT Astra Serif" w:hAnsi="PT Astra Serif"/>
          <w:lang w:eastAsia="zh-CN"/>
        </w:rPr>
        <w:t>227, от 28.02.2025 №</w:t>
      </w:r>
      <w:r w:rsidR="00C1356E" w:rsidRPr="00374768">
        <w:rPr>
          <w:rFonts w:ascii="PT Astra Serif" w:hAnsi="PT Astra Serif"/>
          <w:lang w:eastAsia="zh-CN"/>
        </w:rPr>
        <w:t xml:space="preserve"> </w:t>
      </w:r>
      <w:r w:rsidRPr="00374768">
        <w:rPr>
          <w:rFonts w:ascii="PT Astra Serif" w:hAnsi="PT Astra Serif"/>
          <w:lang w:eastAsia="zh-CN"/>
        </w:rPr>
        <w:t>124.</w:t>
      </w:r>
    </w:p>
    <w:p w:rsidR="00146EAE" w:rsidRPr="00374768" w:rsidRDefault="00C1356E"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 xml:space="preserve"> - Федеральный закон «О</w:t>
      </w:r>
      <w:r w:rsidR="00146EAE" w:rsidRPr="00374768">
        <w:rPr>
          <w:rFonts w:ascii="PT Astra Serif" w:hAnsi="PT Astra Serif"/>
          <w:lang w:eastAsia="zh-CN"/>
        </w:rPr>
        <w:t>б объектах культурного наследия (памятниках истории и культуры) народов Российской Федерации" от 25.06.2002 №</w:t>
      </w:r>
      <w:r w:rsidRPr="00374768">
        <w:rPr>
          <w:rFonts w:ascii="PT Astra Serif" w:hAnsi="PT Astra Serif"/>
          <w:lang w:eastAsia="zh-CN"/>
        </w:rPr>
        <w:t xml:space="preserve"> </w:t>
      </w:r>
      <w:r w:rsidR="00146EAE" w:rsidRPr="00374768">
        <w:rPr>
          <w:rFonts w:ascii="PT Astra Serif" w:hAnsi="PT Astra Serif"/>
          <w:lang w:eastAsia="zh-CN"/>
        </w:rPr>
        <w:t xml:space="preserve">73-ФЗ. Площадь земельного участка, покрываемая зоной, составляет 908 кв.м. </w:t>
      </w:r>
    </w:p>
    <w:p w:rsidR="00146EAE" w:rsidRPr="00374768" w:rsidRDefault="00146EAE"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 xml:space="preserve"> Земельный участок полностью расположен в границах зоны с особыми условиями использования территории:</w:t>
      </w:r>
    </w:p>
    <w:p w:rsidR="00146EAE" w:rsidRPr="00374768" w:rsidRDefault="00146EAE"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 xml:space="preserve"> - Водоохранная зона р. Упа в черте города Тула, Тульской области, №</w:t>
      </w:r>
      <w:r w:rsidR="00C1356E" w:rsidRPr="00374768">
        <w:rPr>
          <w:rFonts w:ascii="PT Astra Serif" w:hAnsi="PT Astra Serif"/>
          <w:lang w:eastAsia="zh-CN"/>
        </w:rPr>
        <w:t xml:space="preserve"> </w:t>
      </w:r>
      <w:r w:rsidRPr="00374768">
        <w:rPr>
          <w:rFonts w:ascii="PT Astra Serif" w:hAnsi="PT Astra Serif"/>
          <w:lang w:eastAsia="zh-CN"/>
        </w:rPr>
        <w:t>71:30-6.251. Содержа</w:t>
      </w:r>
      <w:r w:rsidR="00C1356E" w:rsidRPr="00374768">
        <w:rPr>
          <w:rFonts w:ascii="PT Astra Serif" w:hAnsi="PT Astra Serif"/>
          <w:lang w:eastAsia="zh-CN"/>
        </w:rPr>
        <w:t>ние ограничения (обременения): с</w:t>
      </w:r>
      <w:r w:rsidRPr="00374768">
        <w:rPr>
          <w:rFonts w:ascii="PT Astra Serif" w:hAnsi="PT Astra Serif"/>
          <w:lang w:eastAsia="zh-CN"/>
        </w:rPr>
        <w:t>т. 65 Водного кодекса Российской Федерации №</w:t>
      </w:r>
      <w:r w:rsidR="00C1356E" w:rsidRPr="00374768">
        <w:rPr>
          <w:rFonts w:ascii="PT Astra Serif" w:hAnsi="PT Astra Serif"/>
          <w:lang w:eastAsia="zh-CN"/>
        </w:rPr>
        <w:t xml:space="preserve"> </w:t>
      </w:r>
      <w:r w:rsidRPr="00374768">
        <w:rPr>
          <w:rFonts w:ascii="PT Astra Serif" w:hAnsi="PT Astra Serif"/>
          <w:lang w:eastAsia="zh-CN"/>
        </w:rPr>
        <w:t>74-ФЗ от 03 июня 2006 года. Площадь земельного участка, покрываемая зоной с особыми условиями использования территории, составляет 908 кв. м.</w:t>
      </w:r>
    </w:p>
    <w:p w:rsidR="00146EAE" w:rsidRPr="00374768" w:rsidRDefault="00146EAE"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 xml:space="preserve">  Земельный участок частично расположен в границах зоны с особыми условиями использования территории:</w:t>
      </w:r>
    </w:p>
    <w:p w:rsidR="00146EAE" w:rsidRPr="00374768" w:rsidRDefault="00146EAE"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 xml:space="preserve"> - Охранная зона сооружений «Газопроводы среднего и низкого давления, расположенные в Советском, Центральном районах г. Тулы, включая 1 ШП, опоры 313 шт., протяженностью 11,15 км», №</w:t>
      </w:r>
      <w:r w:rsidR="00C1356E" w:rsidRPr="00374768">
        <w:rPr>
          <w:rFonts w:ascii="PT Astra Serif" w:hAnsi="PT Astra Serif"/>
          <w:lang w:eastAsia="zh-CN"/>
        </w:rPr>
        <w:t xml:space="preserve"> </w:t>
      </w:r>
      <w:r w:rsidRPr="00374768">
        <w:rPr>
          <w:rFonts w:ascii="PT Astra Serif" w:hAnsi="PT Astra Serif"/>
          <w:lang w:eastAsia="zh-CN"/>
        </w:rPr>
        <w:t>71:30-6.600.</w:t>
      </w:r>
    </w:p>
    <w:p w:rsidR="00146EAE" w:rsidRPr="00374768" w:rsidRDefault="00146EAE"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Использование земель в соответствии с Постановлением Правительства РФ от 20.11.2000 г. №</w:t>
      </w:r>
      <w:r w:rsidR="00C1356E" w:rsidRPr="00374768">
        <w:rPr>
          <w:rFonts w:ascii="PT Astra Serif" w:hAnsi="PT Astra Serif"/>
          <w:lang w:eastAsia="zh-CN"/>
        </w:rPr>
        <w:t xml:space="preserve"> 878 «</w:t>
      </w:r>
      <w:r w:rsidRPr="00374768">
        <w:rPr>
          <w:rFonts w:ascii="PT Astra Serif" w:hAnsi="PT Astra Serif"/>
          <w:lang w:eastAsia="zh-CN"/>
        </w:rPr>
        <w:t>Об утверждении правил охр</w:t>
      </w:r>
      <w:r w:rsidR="00C1356E" w:rsidRPr="00374768">
        <w:rPr>
          <w:rFonts w:ascii="PT Astra Serif" w:hAnsi="PT Astra Serif"/>
          <w:lang w:eastAsia="zh-CN"/>
        </w:rPr>
        <w:t>аны газораспределительных сетей»</w:t>
      </w:r>
      <w:r w:rsidRPr="00374768">
        <w:rPr>
          <w:rFonts w:ascii="PT Astra Serif" w:hAnsi="PT Astra Serif"/>
          <w:lang w:eastAsia="zh-CN"/>
        </w:rPr>
        <w:t>.</w:t>
      </w:r>
    </w:p>
    <w:p w:rsidR="00146EAE" w:rsidRPr="00374768" w:rsidRDefault="00146EAE"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 xml:space="preserve"> 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лицам, указанным в пункте </w:t>
      </w:r>
      <w:r w:rsidR="00374768">
        <w:rPr>
          <w:rFonts w:ascii="PT Astra Serif" w:hAnsi="PT Astra Serif"/>
          <w:lang w:eastAsia="zh-CN"/>
        </w:rPr>
        <w:t xml:space="preserve">2 Постановления от 20.11.2000 </w:t>
      </w:r>
      <w:r w:rsidRPr="00374768">
        <w:rPr>
          <w:rFonts w:ascii="PT Astra Serif" w:hAnsi="PT Astra Serif"/>
          <w:lang w:eastAsia="zh-CN"/>
        </w:rPr>
        <w:t>№</w:t>
      </w:r>
      <w:r w:rsidR="00C1356E" w:rsidRPr="00374768">
        <w:rPr>
          <w:rFonts w:ascii="PT Astra Serif" w:hAnsi="PT Astra Serif"/>
          <w:lang w:eastAsia="zh-CN"/>
        </w:rPr>
        <w:t xml:space="preserve"> </w:t>
      </w:r>
      <w:r w:rsidRPr="00374768">
        <w:rPr>
          <w:rFonts w:ascii="PT Astra Serif" w:hAnsi="PT Astra Serif"/>
          <w:lang w:eastAsia="zh-CN"/>
        </w:rPr>
        <w:t>878:</w:t>
      </w:r>
    </w:p>
    <w:p w:rsidR="00146EAE" w:rsidRPr="00374768" w:rsidRDefault="00146EAE"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 xml:space="preserve"> а) строить объекты жилищно-гражданского и производственного назначения; </w:t>
      </w:r>
    </w:p>
    <w:p w:rsidR="00146EAE" w:rsidRPr="00374768" w:rsidRDefault="00146EAE"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 xml:space="preserve">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w:t>
      </w:r>
    </w:p>
    <w:p w:rsidR="00146EAE" w:rsidRPr="00374768" w:rsidRDefault="00146EAE"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 xml:space="preserve">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w:t>
      </w:r>
    </w:p>
    <w:p w:rsidR="00146EAE" w:rsidRPr="00374768" w:rsidRDefault="00146EAE"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 xml:space="preserve">г) перемещать, повреждать, засыпать и уничтожать опознавательные знаки, контрольно-измерительные пункты и другие устройства газораспределительных сетей; </w:t>
      </w:r>
    </w:p>
    <w:p w:rsidR="00146EAE" w:rsidRPr="00374768" w:rsidRDefault="00146EAE"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д) устраивать свалки и склады, разливать растворы кислот, солей, щелочей и других химически активных веществ;</w:t>
      </w:r>
    </w:p>
    <w:p w:rsidR="00146EAE" w:rsidRPr="00374768" w:rsidRDefault="00146EAE" w:rsidP="00374768">
      <w:pPr>
        <w:tabs>
          <w:tab w:val="left" w:pos="709"/>
        </w:tabs>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146EAE" w:rsidRPr="00374768" w:rsidRDefault="00146EAE"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 xml:space="preserve"> ж) разводить огонь и размещать источники огня;</w:t>
      </w:r>
    </w:p>
    <w:p w:rsidR="00146EAE" w:rsidRPr="00374768" w:rsidRDefault="00146EAE"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 xml:space="preserve"> з) рыть погреба, копать и обрабатывать почву сельскохозяйственными и мелиоративными орудиями и механизмами на глубину более 0,3 метра; подземных колодцев, включать или отключать электроснабжение средств связи, освещения и систем телемеханики; </w:t>
      </w:r>
    </w:p>
    <w:p w:rsidR="00146EAE" w:rsidRPr="00374768" w:rsidRDefault="00146EAE"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146EAE" w:rsidRPr="00374768" w:rsidRDefault="00146EAE"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 xml:space="preserve"> л) самовольно подключаться к газораспределительным сетям. Площадь земельного участка, покрываемая зоной с особыми условиями использования территории, составляет 45 кв. м. </w:t>
      </w:r>
    </w:p>
    <w:p w:rsidR="00146EAE" w:rsidRPr="00374768" w:rsidRDefault="00146EAE"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 xml:space="preserve"> При проектировании объекта капитального строительства надлежит обеспечить санитарные и противопожарные нормативы.</w:t>
      </w:r>
    </w:p>
    <w:p w:rsidR="00146EAE" w:rsidRPr="00374768" w:rsidRDefault="00146EAE" w:rsidP="00374768">
      <w:pPr>
        <w:autoSpaceDE w:val="0"/>
        <w:autoSpaceDN w:val="0"/>
        <w:adjustRightInd w:val="0"/>
        <w:ind w:firstLine="709"/>
        <w:jc w:val="both"/>
        <w:rPr>
          <w:rFonts w:ascii="PT Astra Serif" w:hAnsi="PT Astra Serif" w:cs="PTAstraSerif-Regular"/>
          <w:b/>
        </w:rPr>
      </w:pPr>
      <w:r w:rsidRPr="00374768">
        <w:rPr>
          <w:rFonts w:ascii="PT Astra Serif" w:hAnsi="PT Astra Serif"/>
          <w:lang w:eastAsia="zh-CN"/>
        </w:rPr>
        <w:t xml:space="preserve"> При проектировании объекта капитального строительства необходимо учесть охранные зоны инженерных сетей, либо обеспечить их вынос (перенос) по согласованию с их балансодержателями.</w:t>
      </w:r>
    </w:p>
    <w:p w:rsidR="00573544" w:rsidRPr="00374768" w:rsidRDefault="00573544" w:rsidP="00374768">
      <w:pPr>
        <w:widowControl w:val="0"/>
        <w:ind w:firstLine="709"/>
        <w:jc w:val="both"/>
        <w:rPr>
          <w:rFonts w:ascii="PT Astra Serif" w:hAnsi="PT Astra Serif"/>
          <w:b/>
        </w:rPr>
      </w:pPr>
    </w:p>
    <w:p w:rsidR="00EB4384" w:rsidRPr="00374768" w:rsidRDefault="00EB4384" w:rsidP="00374768">
      <w:pPr>
        <w:widowControl w:val="0"/>
        <w:ind w:firstLine="709"/>
        <w:jc w:val="both"/>
        <w:rPr>
          <w:rFonts w:ascii="PT Astra Serif" w:hAnsi="PT Astra Serif"/>
          <w:b/>
        </w:rPr>
      </w:pPr>
      <w:r w:rsidRPr="00374768">
        <w:rPr>
          <w:rFonts w:ascii="PT Astra Serif" w:hAnsi="PT Astra Serif"/>
          <w:b/>
        </w:rPr>
        <w:t>Лот № 2:</w:t>
      </w:r>
    </w:p>
    <w:p w:rsidR="006069F1" w:rsidRPr="00374768" w:rsidRDefault="006069F1"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Земельный участок полностью расположен в границах зоны с особыми условиями использования территории: Приаэродромная территория и полосы воздушных подходов Аэродром «Клоково» (3-я, 6-я, 5-я подзоны).</w:t>
      </w:r>
    </w:p>
    <w:p w:rsidR="006069F1" w:rsidRPr="00374768" w:rsidRDefault="006069F1"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6069F1" w:rsidRPr="00374768" w:rsidRDefault="006069F1"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 Воздушный кодекс РФ.</w:t>
      </w:r>
    </w:p>
    <w:p w:rsidR="006069F1" w:rsidRPr="00374768" w:rsidRDefault="006069F1"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Площадь земельного участка, покрываемая зоной с особыми условиями использования территории, составляет 730 кв. м.</w:t>
      </w:r>
    </w:p>
    <w:p w:rsidR="006069F1" w:rsidRPr="00374768" w:rsidRDefault="006069F1"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Земельный участок полностью расположен в границах зоны:</w:t>
      </w:r>
    </w:p>
    <w:p w:rsidR="006069F1" w:rsidRPr="00374768" w:rsidRDefault="006069F1"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 Единая зона регулирования застройки и хозяйственной деятельности «ЕЗРЗ-3» (участок 38), №</w:t>
      </w:r>
      <w:r w:rsidR="00740703" w:rsidRPr="00374768">
        <w:rPr>
          <w:rFonts w:ascii="PT Astra Serif" w:hAnsi="PT Astra Serif"/>
          <w:lang w:eastAsia="zh-CN"/>
        </w:rPr>
        <w:t xml:space="preserve"> </w:t>
      </w:r>
      <w:r w:rsidRPr="00374768">
        <w:rPr>
          <w:rFonts w:ascii="PT Astra Serif" w:hAnsi="PT Astra Serif"/>
          <w:lang w:eastAsia="zh-CN"/>
        </w:rPr>
        <w:t>71:30-6.961.</w:t>
      </w:r>
    </w:p>
    <w:p w:rsidR="006069F1" w:rsidRPr="00374768" w:rsidRDefault="006069F1"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6069F1" w:rsidRPr="00374768" w:rsidRDefault="006069F1"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 Постановление Правительства Тульс</w:t>
      </w:r>
      <w:r w:rsidR="00740703" w:rsidRPr="00374768">
        <w:rPr>
          <w:rFonts w:ascii="PT Astra Serif" w:hAnsi="PT Astra Serif"/>
          <w:lang w:eastAsia="zh-CN"/>
        </w:rPr>
        <w:t xml:space="preserve">кой области от 24.12.2021 № 864 </w:t>
      </w:r>
      <w:r w:rsidR="00740703" w:rsidRPr="00374768">
        <w:rPr>
          <w:rFonts w:ascii="PT Astra Serif" w:hAnsi="PT Astra Serif"/>
          <w:lang w:eastAsia="zh-CN"/>
        </w:rPr>
        <w:br/>
        <w:t>«</w:t>
      </w:r>
      <w:r w:rsidRPr="00374768">
        <w:rPr>
          <w:rFonts w:ascii="PT Astra Serif" w:hAnsi="PT Astra Serif"/>
          <w:lang w:eastAsia="zh-CN"/>
        </w:rPr>
        <w:t>Об установлении объединенной зоны охраны объектов культурного наследия, расположенных в границах Советского, Центрального, Привокзального и Пролетарского территориальных округов муниципального образования город Тула, и утверждении требований к градостроительным регламентам в границах территории данной зоны", с изменениями от 21.05.2024 №</w:t>
      </w:r>
      <w:r w:rsidR="00740703" w:rsidRPr="00374768">
        <w:rPr>
          <w:rFonts w:ascii="PT Astra Serif" w:hAnsi="PT Astra Serif"/>
          <w:lang w:eastAsia="zh-CN"/>
        </w:rPr>
        <w:t xml:space="preserve"> </w:t>
      </w:r>
      <w:r w:rsidRPr="00374768">
        <w:rPr>
          <w:rFonts w:ascii="PT Astra Serif" w:hAnsi="PT Astra Serif"/>
          <w:lang w:eastAsia="zh-CN"/>
        </w:rPr>
        <w:t>227, от 28.02.2025 №</w:t>
      </w:r>
      <w:r w:rsidR="00740703" w:rsidRPr="00374768">
        <w:rPr>
          <w:rFonts w:ascii="PT Astra Serif" w:hAnsi="PT Astra Serif"/>
          <w:lang w:eastAsia="zh-CN"/>
        </w:rPr>
        <w:t xml:space="preserve"> </w:t>
      </w:r>
      <w:r w:rsidRPr="00374768">
        <w:rPr>
          <w:rFonts w:ascii="PT Astra Serif" w:hAnsi="PT Astra Serif"/>
          <w:lang w:eastAsia="zh-CN"/>
        </w:rPr>
        <w:t>124.</w:t>
      </w:r>
    </w:p>
    <w:p w:rsidR="006069F1" w:rsidRPr="00374768" w:rsidRDefault="00740703"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 Федеральный закон «О</w:t>
      </w:r>
      <w:r w:rsidR="006069F1" w:rsidRPr="00374768">
        <w:rPr>
          <w:rFonts w:ascii="PT Astra Serif" w:hAnsi="PT Astra Serif"/>
          <w:lang w:eastAsia="zh-CN"/>
        </w:rPr>
        <w:t xml:space="preserve">б объектах культурного наследия (памятниках истории и культуры) народов </w:t>
      </w:r>
      <w:r w:rsidRPr="00374768">
        <w:rPr>
          <w:rFonts w:ascii="PT Astra Serif" w:hAnsi="PT Astra Serif"/>
          <w:lang w:eastAsia="zh-CN"/>
        </w:rPr>
        <w:t xml:space="preserve">Российской Федерации» </w:t>
      </w:r>
      <w:r w:rsidR="006069F1" w:rsidRPr="00374768">
        <w:rPr>
          <w:rFonts w:ascii="PT Astra Serif" w:hAnsi="PT Astra Serif"/>
          <w:lang w:eastAsia="zh-CN"/>
        </w:rPr>
        <w:t>от 25.06.2002 №</w:t>
      </w:r>
      <w:r w:rsidRPr="00374768">
        <w:rPr>
          <w:rFonts w:ascii="PT Astra Serif" w:hAnsi="PT Astra Serif"/>
          <w:lang w:eastAsia="zh-CN"/>
        </w:rPr>
        <w:t xml:space="preserve"> </w:t>
      </w:r>
      <w:r w:rsidR="006069F1" w:rsidRPr="00374768">
        <w:rPr>
          <w:rFonts w:ascii="PT Astra Serif" w:hAnsi="PT Astra Serif"/>
          <w:lang w:eastAsia="zh-CN"/>
        </w:rPr>
        <w:t>73-ФЗ.</w:t>
      </w:r>
    </w:p>
    <w:p w:rsidR="006069F1" w:rsidRPr="00374768" w:rsidRDefault="006069F1"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Площадь земельного участка, покрываемая зоной, составляет 730 кв. м.</w:t>
      </w:r>
    </w:p>
    <w:p w:rsidR="006069F1" w:rsidRPr="00374768" w:rsidRDefault="006069F1"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 xml:space="preserve"> Земельный участок частично расположен в границах зоны с особыми условиями использования территории:</w:t>
      </w:r>
    </w:p>
    <w:p w:rsidR="006069F1" w:rsidRPr="00374768" w:rsidRDefault="006069F1"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 Охран</w:t>
      </w:r>
      <w:r w:rsidR="00740703" w:rsidRPr="00374768">
        <w:rPr>
          <w:rFonts w:ascii="PT Astra Serif" w:hAnsi="PT Astra Serif"/>
          <w:lang w:eastAsia="zh-CN"/>
        </w:rPr>
        <w:t>ная зона объекта газоснабжения «</w:t>
      </w:r>
      <w:r w:rsidRPr="00374768">
        <w:rPr>
          <w:rFonts w:ascii="PT Astra Serif" w:hAnsi="PT Astra Serif"/>
          <w:lang w:eastAsia="zh-CN"/>
        </w:rPr>
        <w:t>Сооружение - газовые сети, г. Тула, Центральный район (регистрационна</w:t>
      </w:r>
      <w:r w:rsidR="00740703" w:rsidRPr="00374768">
        <w:rPr>
          <w:rFonts w:ascii="PT Astra Serif" w:hAnsi="PT Astra Serif"/>
          <w:lang w:eastAsia="zh-CN"/>
        </w:rPr>
        <w:t>я запись 71-71-01/014/2008-592)»</w:t>
      </w:r>
      <w:r w:rsidRPr="00374768">
        <w:rPr>
          <w:rFonts w:ascii="PT Astra Serif" w:hAnsi="PT Astra Serif"/>
          <w:lang w:eastAsia="zh-CN"/>
        </w:rPr>
        <w:t>, №</w:t>
      </w:r>
      <w:r w:rsidR="00740703" w:rsidRPr="00374768">
        <w:rPr>
          <w:rFonts w:ascii="PT Astra Serif" w:hAnsi="PT Astra Serif"/>
          <w:lang w:eastAsia="zh-CN"/>
        </w:rPr>
        <w:t xml:space="preserve"> </w:t>
      </w:r>
      <w:r w:rsidRPr="00374768">
        <w:rPr>
          <w:rFonts w:ascii="PT Astra Serif" w:hAnsi="PT Astra Serif"/>
          <w:lang w:eastAsia="zh-CN"/>
        </w:rPr>
        <w:t>71:00-6.809.</w:t>
      </w:r>
    </w:p>
    <w:p w:rsidR="006069F1" w:rsidRPr="00374768" w:rsidRDefault="006069F1"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Содержание ограничений использования объектов недвижимости в границах охранной зоны объекта газораспределительных сетей установлено п</w:t>
      </w:r>
      <w:r w:rsidR="00740703" w:rsidRPr="00374768">
        <w:rPr>
          <w:rFonts w:ascii="PT Astra Serif" w:hAnsi="PT Astra Serif"/>
          <w:lang w:eastAsia="zh-CN"/>
        </w:rPr>
        <w:t>остановлением Правительства РФ «</w:t>
      </w:r>
      <w:r w:rsidRPr="00374768">
        <w:rPr>
          <w:rFonts w:ascii="PT Astra Serif" w:hAnsi="PT Astra Serif"/>
          <w:lang w:eastAsia="zh-CN"/>
        </w:rPr>
        <w:t>Об утверждении Правил охр</w:t>
      </w:r>
      <w:r w:rsidR="00740703" w:rsidRPr="00374768">
        <w:rPr>
          <w:rFonts w:ascii="PT Astra Serif" w:hAnsi="PT Astra Serif"/>
          <w:lang w:eastAsia="zh-CN"/>
        </w:rPr>
        <w:t>аны газораспределительных сетей»</w:t>
      </w:r>
      <w:r w:rsidRPr="00374768">
        <w:rPr>
          <w:rFonts w:ascii="PT Astra Serif" w:hAnsi="PT Astra Serif"/>
          <w:lang w:eastAsia="zh-CN"/>
        </w:rPr>
        <w:t xml:space="preserve"> №</w:t>
      </w:r>
      <w:r w:rsidR="00740703" w:rsidRPr="00374768">
        <w:rPr>
          <w:rFonts w:ascii="PT Astra Serif" w:hAnsi="PT Astra Serif"/>
          <w:lang w:eastAsia="zh-CN"/>
        </w:rPr>
        <w:t xml:space="preserve"> </w:t>
      </w:r>
      <w:r w:rsidRPr="00374768">
        <w:rPr>
          <w:rFonts w:ascii="PT Astra Serif" w:hAnsi="PT Astra Serif"/>
          <w:lang w:eastAsia="zh-CN"/>
        </w:rPr>
        <w:t>878 от 20.11.2000.</w:t>
      </w:r>
    </w:p>
    <w:p w:rsidR="006069F1" w:rsidRPr="00374768" w:rsidRDefault="006069F1"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Площадь земельного участка, покрываемая зоной с особыми условиями использования территории, составляет 14 кв. м.</w:t>
      </w:r>
    </w:p>
    <w:p w:rsidR="006069F1" w:rsidRPr="00374768" w:rsidRDefault="006069F1"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 xml:space="preserve">          При проектировании объекта капитального строительства надлежит обеспечить санитарные и противопожарные нормативы.</w:t>
      </w:r>
    </w:p>
    <w:p w:rsidR="006069F1" w:rsidRPr="00374768" w:rsidRDefault="006069F1"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 xml:space="preserve"> При проектировании объекта капитального строительства необходимо учесть охранные зоны инженерных сетей, либо обеспечить их вынос (перенос) по согласованию с их балансодержателями.</w:t>
      </w:r>
    </w:p>
    <w:p w:rsidR="006069F1" w:rsidRPr="00374768" w:rsidRDefault="006069F1" w:rsidP="00374768">
      <w:pPr>
        <w:widowControl w:val="0"/>
        <w:ind w:firstLine="709"/>
        <w:jc w:val="both"/>
        <w:rPr>
          <w:rFonts w:ascii="PT Astra Serif" w:hAnsi="PT Astra Serif"/>
          <w:b/>
        </w:rPr>
      </w:pPr>
    </w:p>
    <w:p w:rsidR="00614C71" w:rsidRPr="00374768" w:rsidRDefault="00614C71" w:rsidP="00374768">
      <w:pPr>
        <w:autoSpaceDE w:val="0"/>
        <w:autoSpaceDN w:val="0"/>
        <w:adjustRightInd w:val="0"/>
        <w:ind w:firstLine="709"/>
        <w:jc w:val="both"/>
        <w:rPr>
          <w:rFonts w:ascii="PT Astra Serif" w:hAnsi="PT Astra Serif"/>
          <w:b/>
          <w:lang w:eastAsia="zh-CN"/>
        </w:rPr>
      </w:pPr>
      <w:r w:rsidRPr="00374768">
        <w:rPr>
          <w:rFonts w:ascii="PT Astra Serif" w:hAnsi="PT Astra Serif"/>
          <w:b/>
          <w:lang w:eastAsia="zh-CN"/>
        </w:rPr>
        <w:t>Информация о расположенных в границах земельного участка объектах капитального строительства и объектах культурного наследия:</w:t>
      </w:r>
    </w:p>
    <w:p w:rsidR="00A539C9" w:rsidRPr="00374768" w:rsidRDefault="00A539C9" w:rsidP="00374768">
      <w:pPr>
        <w:autoSpaceDE w:val="0"/>
        <w:autoSpaceDN w:val="0"/>
        <w:adjustRightInd w:val="0"/>
        <w:ind w:firstLine="709"/>
        <w:jc w:val="both"/>
        <w:rPr>
          <w:rFonts w:ascii="PT Astra Serif" w:hAnsi="PT Astra Serif" w:cs="PTAstraSerif-Regular"/>
          <w:b/>
        </w:rPr>
      </w:pPr>
      <w:r w:rsidRPr="00374768">
        <w:rPr>
          <w:rFonts w:ascii="PT Astra Serif" w:hAnsi="PT Astra Serif" w:cs="PTAstraSerif-Regular"/>
          <w:b/>
        </w:rPr>
        <w:t>Для Лотов №№ 1,2:</w:t>
      </w:r>
    </w:p>
    <w:p w:rsidR="00A539C9" w:rsidRPr="00374768" w:rsidRDefault="00A539C9" w:rsidP="00374768">
      <w:pPr>
        <w:autoSpaceDE w:val="0"/>
        <w:autoSpaceDN w:val="0"/>
        <w:adjustRightInd w:val="0"/>
        <w:ind w:firstLine="709"/>
        <w:jc w:val="both"/>
        <w:rPr>
          <w:rFonts w:ascii="PT Astra Serif" w:hAnsi="PT Astra Serif"/>
          <w:lang w:eastAsia="zh-CN"/>
        </w:rPr>
      </w:pPr>
      <w:r w:rsidRPr="00374768">
        <w:rPr>
          <w:rFonts w:ascii="PT Astra Serif" w:hAnsi="PT Astra Serif"/>
          <w:lang w:eastAsia="zh-CN"/>
        </w:rPr>
        <w:t xml:space="preserve">На территории земельных участков с кадастровыми номерами </w:t>
      </w:r>
      <w:r w:rsidRPr="00374768">
        <w:rPr>
          <w:rFonts w:ascii="PT Astra Serif" w:hAnsi="PT Astra Serif"/>
        </w:rPr>
        <w:t xml:space="preserve">71:30:050103:1445, 71:30:050204:104 </w:t>
      </w:r>
      <w:r w:rsidRPr="00374768">
        <w:rPr>
          <w:rFonts w:ascii="PT Astra Serif" w:hAnsi="PT Astra Serif"/>
          <w:lang w:eastAsia="zh-CN"/>
        </w:rPr>
        <w:t>отсутствуют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выявленные объекты культурного наследия и объекты, обладающие признаками объекта культурного наследия (в том числе археологического).</w:t>
      </w:r>
    </w:p>
    <w:p w:rsidR="00A539C9" w:rsidRPr="00374768" w:rsidRDefault="00A539C9" w:rsidP="00374768">
      <w:pPr>
        <w:autoSpaceDE w:val="0"/>
        <w:autoSpaceDN w:val="0"/>
        <w:adjustRightInd w:val="0"/>
        <w:ind w:firstLine="709"/>
        <w:jc w:val="both"/>
        <w:rPr>
          <w:rFonts w:ascii="PT Astra Serif" w:hAnsi="PT Astra Serif"/>
          <w:b/>
          <w:lang w:eastAsia="zh-CN"/>
        </w:rPr>
      </w:pPr>
    </w:p>
    <w:p w:rsidR="00264211" w:rsidRPr="00374768" w:rsidRDefault="00264211" w:rsidP="00374768">
      <w:pPr>
        <w:ind w:firstLine="709"/>
        <w:jc w:val="both"/>
        <w:rPr>
          <w:rFonts w:ascii="PT Astra Serif" w:hAnsi="PT Astra Serif"/>
        </w:rPr>
      </w:pPr>
      <w:r w:rsidRPr="00374768">
        <w:rPr>
          <w:rFonts w:ascii="PT Astra Serif" w:hAnsi="PT Astra Serif"/>
        </w:rPr>
        <w:t xml:space="preserve">В отношении </w:t>
      </w:r>
      <w:r w:rsidRPr="00374768">
        <w:rPr>
          <w:rFonts w:ascii="PT Astra Serif" w:hAnsi="PT Astra Serif"/>
          <w:b/>
        </w:rPr>
        <w:t>Лота 1</w:t>
      </w:r>
      <w:r w:rsidR="00756988" w:rsidRPr="00374768">
        <w:rPr>
          <w:rFonts w:ascii="PT Astra Serif" w:hAnsi="PT Astra Serif"/>
        </w:rPr>
        <w:t>:</w:t>
      </w:r>
    </w:p>
    <w:p w:rsidR="00740703" w:rsidRPr="00374768" w:rsidRDefault="00740703"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В соответствии с постановлением Правительства Тульской области от 24.12.2021 №864 «Об установлении объединенной зоны охраны объектов культурного наследия, расположенных в границах Советского, Центрального, Привокзального и Пролетарского территориальных округов муниципального образования город Тула, и утверждении требований к градостроительным регламентам в границах территории данной зоны», с изменениями от 21.05.2024 №227, от 28.02.2025 №124:</w:t>
      </w:r>
    </w:p>
    <w:p w:rsidR="00740703" w:rsidRPr="00374768" w:rsidRDefault="00740703"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xml:space="preserve"> В границах единой зоны регулирования застройки и хозяйственной деятельности «ЕЗРЗ-3» разрешается: </w:t>
      </w:r>
    </w:p>
    <w:p w:rsidR="00740703" w:rsidRPr="00374768" w:rsidRDefault="00740703"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Строительство, ремонт, реконструкция объектов капитального строительства в соответствии с требованиями к градостроительным регламентам.</w:t>
      </w:r>
    </w:p>
    <w:p w:rsidR="00740703" w:rsidRPr="00374768" w:rsidRDefault="00740703"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xml:space="preserve"> - Реконструкция объектов капитального строительства, параметры которых не соответствуют (на момент принятия нормативно-правового акта) действующим требованиям к градостроительным регламентам допускается без увеличения существующих параметров объекта (высота/площадь застройки). </w:t>
      </w:r>
    </w:p>
    <w:p w:rsidR="00740703" w:rsidRPr="00374768" w:rsidRDefault="00740703"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xml:space="preserve">- Использование подземного пространства с применением мер по обеспечению сохранности объектов культурного наследия, в том числе выявленных объектов культурного наследия. </w:t>
      </w:r>
    </w:p>
    <w:p w:rsidR="00740703" w:rsidRPr="00374768" w:rsidRDefault="00740703"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xml:space="preserve">- Сохранение элементов исторической планировочной структуры, в том числе исторических линий застройки улиц и площадей. </w:t>
      </w:r>
    </w:p>
    <w:p w:rsidR="00740703" w:rsidRPr="00374768" w:rsidRDefault="00740703"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Строительство, ремонт, реконструкция линейных объектов, установка отдельно стоящего оборудования уличного освещения с последующим благоустройством территории и рекультивацией нарушенных земель.</w:t>
      </w:r>
    </w:p>
    <w:p w:rsidR="00740703" w:rsidRPr="00374768" w:rsidRDefault="00740703"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xml:space="preserve"> - Прокладка, реконструкция, ремонт и капитальный ремонт дорог и элементов их обустройства, не нарушающие целостность объектов культурного наследия и не создающие угрозы их повреждения, разрушения или уничтожения.</w:t>
      </w:r>
    </w:p>
    <w:p w:rsidR="00740703" w:rsidRPr="00374768" w:rsidRDefault="00740703"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xml:space="preserve"> - Устройство, ремонт и реконструкция пешеходных дорожек, мостиков, велосипедных дорожек, проездов. </w:t>
      </w:r>
    </w:p>
    <w:p w:rsidR="00740703" w:rsidRPr="00374768" w:rsidRDefault="00740703"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xml:space="preserve">- Благоустройство и озеленение, не нарушающие визуального восприятия объектов культурного наследия, в том числе выявленных объектов культурного наследия. </w:t>
      </w:r>
    </w:p>
    <w:p w:rsidR="00740703" w:rsidRPr="00374768" w:rsidRDefault="00740703"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xml:space="preserve">- Сохранение и преемственное развитие существующего уличного озеленения. </w:t>
      </w:r>
    </w:p>
    <w:p w:rsidR="00740703" w:rsidRPr="00374768" w:rsidRDefault="00740703"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xml:space="preserve">- Проведение санитарных рубок, рубок ухода, а также ландшафтных рубок древесно-кустарниковой растительности. </w:t>
      </w:r>
    </w:p>
    <w:p w:rsidR="00740703" w:rsidRPr="00374768" w:rsidRDefault="00740703"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Размещение некапитальных нестационарных сооружений на период проведения культурно-массовых мероприятий.</w:t>
      </w:r>
    </w:p>
    <w:p w:rsidR="00740703" w:rsidRPr="00374768" w:rsidRDefault="00740703"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xml:space="preserve"> - Установка временных элементов информационно-декоративного оформления (мобильные информационные конструкции), включая праздничное, а также временных строительных ограждающих конструкций.</w:t>
      </w:r>
    </w:p>
    <w:p w:rsidR="00740703" w:rsidRPr="00374768" w:rsidRDefault="00740703"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xml:space="preserve"> - Устройство информационных надписей и обозначений не выше первого этажа здания.</w:t>
      </w:r>
    </w:p>
    <w:p w:rsidR="00740703" w:rsidRPr="00374768" w:rsidRDefault="00740703"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xml:space="preserve"> - Проведение мероприятий, направленных на обеспечение пожарной и экологической безопасности. - Реконструкция элементов улично-дорожной сети. </w:t>
      </w:r>
    </w:p>
    <w:p w:rsidR="00740703" w:rsidRPr="00374768" w:rsidRDefault="00740703"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xml:space="preserve">- Высота ограждений по линии застройки улицы не более 1,8 м. </w:t>
      </w:r>
    </w:p>
    <w:p w:rsidR="00740703" w:rsidRPr="00374768" w:rsidRDefault="00740703"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xml:space="preserve">- Конфигурация кровли – двухскатная или плоская. </w:t>
      </w:r>
    </w:p>
    <w:p w:rsidR="00740703" w:rsidRPr="00374768" w:rsidRDefault="00740703"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xml:space="preserve">-Использование в отделке фасадов натуральных отделочных материалов (натуральный камень, керамический кирпич, дерево, штукатурка с окраской) или искусственных материалов, имитирующих натуральные. </w:t>
      </w:r>
    </w:p>
    <w:p w:rsidR="00740703" w:rsidRPr="00374768" w:rsidRDefault="00740703"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В границах единой зоны регулирования застройки и хозяйственной деятельности «ЕЗРЗ-3» запрещается:</w:t>
      </w:r>
    </w:p>
    <w:p w:rsidR="00740703" w:rsidRPr="00374768" w:rsidRDefault="00740703"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Хозяйственная деятельность, нарушающая целостность объектов культурного наследия, создающая угрозу их повреждения, разрушения или уничтожения.</w:t>
      </w:r>
    </w:p>
    <w:p w:rsidR="00740703" w:rsidRPr="00374768" w:rsidRDefault="00740703"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Применение строительных технологий, создающих динамические нагрузки и оказывающих негативное воздействие на объекты культурного наследия, в том числе выявленные объекты культурного наследия.</w:t>
      </w:r>
    </w:p>
    <w:p w:rsidR="00740703" w:rsidRPr="00374768" w:rsidRDefault="00740703"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Хозяйственная деятельность, связанная с загрязнением почв, грунтовых вод и поверхностных стоков.</w:t>
      </w:r>
    </w:p>
    <w:p w:rsidR="00740703" w:rsidRPr="00374768" w:rsidRDefault="00740703"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Устройство входов, расположенных выше первого этажа, на фасадах объектов культурного наследия, в том числе выявленных объектов культурного наследия.</w:t>
      </w:r>
    </w:p>
    <w:p w:rsidR="00740703" w:rsidRPr="00374768" w:rsidRDefault="00740703"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Установка на фасадах зданий, крышах или иных внешних поверхностях зданий и сооружений, формирующих линии застройки улиц и территории общего пользования, конструкций и элементов, нарушающих визуальное восприятие объектов культурного наследия.</w:t>
      </w:r>
    </w:p>
    <w:p w:rsidR="00740703" w:rsidRPr="00374768" w:rsidRDefault="00740703"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Размещение рекламных конструкций (в том числе отдельно стоящих рекламных объектов) на расстоянии до 50 метров от объекта культурного наследия, кроме конструкций, представляющих собой фигурные объемные буквы с корпусом из различных материалов без подсветки или с использованием рассеянного света, не искажающих визуальное восприятие объектов культурного наследия, в том числе выявленных объектов культурного наследия (настоящий запрет не распространяется на информационные элементы и устройства, предназначенные для размещения информации, не содержащей сведения - рекламного характера - вывески, режимные таблички, указатели).</w:t>
      </w:r>
    </w:p>
    <w:p w:rsidR="00740703" w:rsidRPr="00374768" w:rsidRDefault="00740703"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Установка на тротуарах, газонах, рядом с входными группами отдельно стоящих сборно-разборных (складных) конструкций – штендеров.</w:t>
      </w:r>
    </w:p>
    <w:p w:rsidR="00740703" w:rsidRPr="00374768" w:rsidRDefault="00740703"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-Устройство свалок и организация необорудованных мест для мусора.</w:t>
      </w:r>
    </w:p>
    <w:p w:rsidR="00740703" w:rsidRPr="00374768" w:rsidRDefault="00740703"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 Установка глухих ограждений из профилированного металлического листа, поликарбоната по линии застройки улиц, за исключением ограждений территорий строительных площадок.</w:t>
      </w:r>
    </w:p>
    <w:p w:rsidR="00740703" w:rsidRPr="00374768" w:rsidRDefault="00740703"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Участок 57 с индексом «ЕЗРЗ-3»:</w:t>
      </w:r>
    </w:p>
    <w:p w:rsidR="00756988" w:rsidRPr="00374768" w:rsidRDefault="00740703" w:rsidP="00374768">
      <w:pPr>
        <w:autoSpaceDE w:val="0"/>
        <w:autoSpaceDN w:val="0"/>
        <w:adjustRightInd w:val="0"/>
        <w:spacing w:line="276" w:lineRule="auto"/>
        <w:ind w:firstLine="709"/>
        <w:jc w:val="both"/>
        <w:rPr>
          <w:rFonts w:ascii="PT Astra Serif" w:hAnsi="PT Astra Serif" w:cs="PTAstraSerif-Regular"/>
        </w:rPr>
      </w:pPr>
      <w:r w:rsidRPr="00374768">
        <w:rPr>
          <w:rFonts w:ascii="PT Astra Serif" w:hAnsi="PT Astra Serif" w:cs="PTAstraSerif-Regular"/>
        </w:rPr>
        <w:t>Высотная отметка объектов капитального строительств</w:t>
      </w:r>
      <w:r w:rsidR="00D276A9" w:rsidRPr="00374768">
        <w:rPr>
          <w:rFonts w:ascii="PT Astra Serif" w:hAnsi="PT Astra Serif" w:cs="PTAstraSerif-Regular"/>
        </w:rPr>
        <w:t>а не более 15 м от уровня земли (</w:t>
      </w:r>
      <w:r w:rsidR="00756988" w:rsidRPr="00374768">
        <w:rPr>
          <w:rFonts w:ascii="PT Astra Serif" w:hAnsi="PT Astra Serif"/>
        </w:rPr>
        <w:t>в</w:t>
      </w:r>
      <w:r w:rsidR="00756988" w:rsidRPr="00374768">
        <w:rPr>
          <w:rFonts w:ascii="PT Astra Serif" w:hAnsi="PT Astra Serif"/>
          <w:bCs/>
          <w:iCs/>
          <w:lang w:bidi="ru-RU"/>
        </w:rPr>
        <w:t xml:space="preserve">ыписка из ЕГРН от </w:t>
      </w:r>
      <w:r w:rsidR="00602FE1" w:rsidRPr="00374768">
        <w:rPr>
          <w:rFonts w:ascii="PT Astra Serif" w:hAnsi="PT Astra Serif"/>
          <w:bCs/>
          <w:iCs/>
          <w:lang w:bidi="ru-RU"/>
        </w:rPr>
        <w:t>19.01.2026 № КУВИ-001/2026-4843178 –</w:t>
      </w:r>
      <w:r w:rsidR="00756988" w:rsidRPr="00374768">
        <w:rPr>
          <w:rFonts w:ascii="PT Astra Serif" w:hAnsi="PT Astra Serif"/>
          <w:bCs/>
          <w:iCs/>
          <w:lang w:bidi="ru-RU"/>
        </w:rPr>
        <w:t xml:space="preserve"> Приложение 3;</w:t>
      </w:r>
      <w:r w:rsidR="00D276A9" w:rsidRPr="00374768">
        <w:rPr>
          <w:rFonts w:ascii="PT Astra Serif" w:hAnsi="PT Astra Serif" w:cs="PTAstraSerif-Regular"/>
        </w:rPr>
        <w:t xml:space="preserve"> </w:t>
      </w:r>
      <w:r w:rsidR="004909FB" w:rsidRPr="00374768">
        <w:rPr>
          <w:rFonts w:ascii="PT Astra Serif" w:hAnsi="PT Astra Serif"/>
          <w:bCs/>
          <w:iCs/>
          <w:lang w:bidi="ru-RU"/>
        </w:rPr>
        <w:t>градостроительный план</w:t>
      </w:r>
      <w:r w:rsidR="00756988" w:rsidRPr="00374768">
        <w:rPr>
          <w:rFonts w:ascii="PT Astra Serif" w:hAnsi="PT Astra Serif"/>
          <w:bCs/>
          <w:iCs/>
          <w:lang w:bidi="ru-RU"/>
        </w:rPr>
        <w:t xml:space="preserve"> </w:t>
      </w:r>
      <w:r w:rsidR="00602FE1" w:rsidRPr="00374768">
        <w:rPr>
          <w:rFonts w:ascii="PT Astra Serif" w:hAnsi="PT Astra Serif"/>
          <w:bCs/>
          <w:iCs/>
          <w:lang w:bidi="ru-RU"/>
        </w:rPr>
        <w:t xml:space="preserve">№ РФ-71-2-26-0-00-2025-4809-0 </w:t>
      </w:r>
      <w:r w:rsidR="00756988" w:rsidRPr="00374768">
        <w:rPr>
          <w:rFonts w:ascii="PT Astra Serif" w:hAnsi="PT Astra Serif"/>
          <w:bCs/>
          <w:iCs/>
          <w:lang w:bidi="ru-RU"/>
        </w:rPr>
        <w:t>- Приложение 4</w:t>
      </w:r>
      <w:r w:rsidR="00D276A9" w:rsidRPr="00374768">
        <w:rPr>
          <w:rFonts w:ascii="PT Astra Serif" w:hAnsi="PT Astra Serif"/>
          <w:bCs/>
          <w:iCs/>
          <w:lang w:bidi="ru-RU"/>
        </w:rPr>
        <w:t>)</w:t>
      </w:r>
      <w:r w:rsidR="00756988" w:rsidRPr="00374768">
        <w:rPr>
          <w:rFonts w:ascii="PT Astra Serif" w:hAnsi="PT Astra Serif"/>
          <w:bCs/>
          <w:iCs/>
          <w:lang w:bidi="ru-RU"/>
        </w:rPr>
        <w:t>.</w:t>
      </w:r>
    </w:p>
    <w:p w:rsidR="00D276A9" w:rsidRPr="00374768" w:rsidRDefault="00D276A9" w:rsidP="00374768">
      <w:pPr>
        <w:ind w:firstLine="709"/>
        <w:jc w:val="both"/>
        <w:rPr>
          <w:rFonts w:ascii="PT Astra Serif" w:hAnsi="PT Astra Serif"/>
        </w:rPr>
      </w:pPr>
    </w:p>
    <w:p w:rsidR="00F3574D" w:rsidRPr="00374768" w:rsidRDefault="00264211" w:rsidP="00374768">
      <w:pPr>
        <w:ind w:firstLine="709"/>
        <w:jc w:val="both"/>
        <w:rPr>
          <w:rFonts w:ascii="PT Astra Serif" w:hAnsi="PT Astra Serif"/>
          <w:b/>
        </w:rPr>
      </w:pPr>
      <w:r w:rsidRPr="00374768">
        <w:rPr>
          <w:rFonts w:ascii="PT Astra Serif" w:hAnsi="PT Astra Serif"/>
        </w:rPr>
        <w:t xml:space="preserve">В отношении </w:t>
      </w:r>
      <w:r w:rsidRPr="00374768">
        <w:rPr>
          <w:rFonts w:ascii="PT Astra Serif" w:hAnsi="PT Astra Serif"/>
          <w:b/>
        </w:rPr>
        <w:t>Лота 2</w:t>
      </w:r>
      <w:r w:rsidR="004909FB" w:rsidRPr="00374768">
        <w:rPr>
          <w:rFonts w:ascii="PT Astra Serif" w:hAnsi="PT Astra Serif"/>
          <w:b/>
        </w:rPr>
        <w:t>:</w:t>
      </w:r>
    </w:p>
    <w:p w:rsidR="00CD0D76" w:rsidRPr="00374768" w:rsidRDefault="00CD0D76" w:rsidP="00374768">
      <w:pPr>
        <w:widowControl w:val="0"/>
        <w:ind w:firstLine="709"/>
        <w:jc w:val="both"/>
        <w:rPr>
          <w:rFonts w:ascii="PT Astra Serif" w:hAnsi="PT Astra Serif"/>
          <w:bCs/>
          <w:iCs/>
          <w:lang w:bidi="ru-RU"/>
        </w:rPr>
      </w:pPr>
      <w:r w:rsidRPr="00374768">
        <w:rPr>
          <w:rFonts w:ascii="PT Astra Serif" w:hAnsi="PT Astra Serif"/>
        </w:rPr>
        <w:t>-  в</w:t>
      </w:r>
      <w:r w:rsidRPr="00374768">
        <w:rPr>
          <w:rFonts w:ascii="PT Astra Serif" w:hAnsi="PT Astra Serif"/>
          <w:bCs/>
          <w:iCs/>
          <w:lang w:bidi="ru-RU"/>
        </w:rPr>
        <w:t>ыписка из ЕГРН от 19.01.2026 № КУВИ-001/2026-4841870 – Приложение 5;</w:t>
      </w:r>
    </w:p>
    <w:p w:rsidR="00CD0D76" w:rsidRPr="00374768" w:rsidRDefault="00CD0D76" w:rsidP="00374768">
      <w:pPr>
        <w:widowControl w:val="0"/>
        <w:ind w:firstLine="709"/>
        <w:jc w:val="both"/>
        <w:rPr>
          <w:rFonts w:ascii="PT Astra Serif" w:hAnsi="PT Astra Serif"/>
        </w:rPr>
      </w:pPr>
      <w:r w:rsidRPr="00374768">
        <w:rPr>
          <w:rFonts w:ascii="PT Astra Serif" w:hAnsi="PT Astra Serif"/>
          <w:bCs/>
          <w:iCs/>
          <w:lang w:bidi="ru-RU"/>
        </w:rPr>
        <w:t>- градостроительный план № РФ-71-2-26-0-00-2025-4698-0- Приложение 6.</w:t>
      </w:r>
    </w:p>
    <w:p w:rsidR="00CD0D76" w:rsidRPr="00374768" w:rsidRDefault="00CD0D76" w:rsidP="00374768">
      <w:pPr>
        <w:ind w:firstLine="709"/>
        <w:jc w:val="both"/>
        <w:rPr>
          <w:rFonts w:ascii="PT Astra Serif" w:hAnsi="PT Astra Serif"/>
          <w:b/>
        </w:rPr>
      </w:pPr>
    </w:p>
    <w:p w:rsidR="000A665D" w:rsidRPr="00374768" w:rsidRDefault="000A665D" w:rsidP="00374768">
      <w:pPr>
        <w:autoSpaceDE w:val="0"/>
        <w:autoSpaceDN w:val="0"/>
        <w:adjustRightInd w:val="0"/>
        <w:ind w:firstLine="709"/>
        <w:jc w:val="both"/>
        <w:rPr>
          <w:rFonts w:ascii="PT Astra Serif" w:hAnsi="PT Astra Serif" w:cs="PTAstraSerif-Regular"/>
          <w:b/>
        </w:rPr>
      </w:pPr>
      <w:r w:rsidRPr="00374768">
        <w:rPr>
          <w:rFonts w:ascii="PT Astra Serif" w:hAnsi="PT Astra Serif" w:cs="PTAstraSerif-Regular"/>
          <w:b/>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EB4384" w:rsidRPr="00374768" w:rsidRDefault="00EB4384" w:rsidP="00374768">
      <w:pPr>
        <w:autoSpaceDE w:val="0"/>
        <w:autoSpaceDN w:val="0"/>
        <w:adjustRightInd w:val="0"/>
        <w:ind w:firstLine="709"/>
        <w:jc w:val="both"/>
        <w:rPr>
          <w:rFonts w:ascii="PT Astra Serif" w:hAnsi="PT Astra Serif" w:cs="PTAstraSerif-Regular"/>
          <w:b/>
        </w:rPr>
      </w:pPr>
      <w:r w:rsidRPr="00374768">
        <w:rPr>
          <w:rFonts w:ascii="PT Astra Serif" w:hAnsi="PT Astra Serif" w:cs="PTAstraSerif-Regular"/>
          <w:b/>
        </w:rPr>
        <w:t>Лот № 1:</w:t>
      </w:r>
    </w:p>
    <w:p w:rsidR="000A665D" w:rsidRPr="00374768" w:rsidRDefault="000A665D" w:rsidP="00374768">
      <w:pPr>
        <w:autoSpaceDE w:val="0"/>
        <w:autoSpaceDN w:val="0"/>
        <w:adjustRightInd w:val="0"/>
        <w:ind w:firstLine="709"/>
        <w:jc w:val="both"/>
        <w:rPr>
          <w:rFonts w:ascii="PT Astra Serif" w:hAnsi="PT Astra Serif" w:cs="PTAstraSerif-Regular"/>
          <w:b/>
        </w:rPr>
      </w:pPr>
      <w:r w:rsidRPr="00374768">
        <w:rPr>
          <w:rFonts w:ascii="PT Astra Serif" w:hAnsi="PT Astra Serif" w:cs="PTAstraSerif-Regular"/>
          <w:b/>
        </w:rPr>
        <w:t>к газораспределительной сети:</w:t>
      </w:r>
    </w:p>
    <w:p w:rsidR="000A665D" w:rsidRPr="00374768" w:rsidRDefault="001B1868" w:rsidP="00374768">
      <w:pPr>
        <w:autoSpaceDE w:val="0"/>
        <w:autoSpaceDN w:val="0"/>
        <w:adjustRightInd w:val="0"/>
        <w:ind w:firstLine="709"/>
        <w:jc w:val="both"/>
        <w:rPr>
          <w:rFonts w:ascii="PT Astra Serif" w:hAnsi="PT Astra Serif" w:cs="PTAstraSerif-Regular"/>
        </w:rPr>
      </w:pPr>
      <w:r w:rsidRPr="00374768">
        <w:rPr>
          <w:rFonts w:ascii="PT Astra Serif" w:hAnsi="PT Astra Serif" w:cs="PTAstraSerif-Regular"/>
        </w:rPr>
        <w:t xml:space="preserve">- </w:t>
      </w:r>
      <w:r w:rsidR="000A665D" w:rsidRPr="00374768">
        <w:rPr>
          <w:rFonts w:ascii="PT Astra Serif" w:hAnsi="PT Astra Serif" w:cs="PTAstraSerif-Regular"/>
        </w:rPr>
        <w:t xml:space="preserve">письмо АО </w:t>
      </w:r>
      <w:r w:rsidR="002574A7" w:rsidRPr="00374768">
        <w:rPr>
          <w:rFonts w:ascii="PT Astra Serif" w:hAnsi="PT Astra Serif" w:cs="PTAstraSerif-Regular"/>
        </w:rPr>
        <w:t>«</w:t>
      </w:r>
      <w:r w:rsidRPr="00374768">
        <w:rPr>
          <w:rFonts w:ascii="PT Astra Serif" w:hAnsi="PT Astra Serif" w:cs="PTAstraSerif-Regular"/>
        </w:rPr>
        <w:t xml:space="preserve">Тулагоргаз» от 10.12.2025 № Исх-4609 </w:t>
      </w:r>
      <w:r w:rsidR="00A20712" w:rsidRPr="00374768">
        <w:rPr>
          <w:rFonts w:ascii="PT Astra Serif" w:hAnsi="PT Astra Serif" w:cs="PTAstraSerif-Regular"/>
        </w:rPr>
        <w:t>-</w:t>
      </w:r>
      <w:r w:rsidR="000A665D" w:rsidRPr="00374768">
        <w:rPr>
          <w:rFonts w:ascii="PT Astra Serif" w:hAnsi="PT Astra Serif" w:cs="PTAstraSerif-Regular"/>
        </w:rPr>
        <w:t xml:space="preserve"> </w:t>
      </w:r>
      <w:r w:rsidR="00A20712" w:rsidRPr="00374768">
        <w:rPr>
          <w:rFonts w:ascii="PT Astra Serif" w:hAnsi="PT Astra Serif" w:cs="PTAstraSerif-Regular"/>
        </w:rPr>
        <w:t>П</w:t>
      </w:r>
      <w:r w:rsidRPr="00374768">
        <w:rPr>
          <w:rFonts w:ascii="PT Astra Serif" w:hAnsi="PT Astra Serif" w:cs="PTAstraSerif-Regular"/>
        </w:rPr>
        <w:t>риложение 7</w:t>
      </w:r>
      <w:r w:rsidR="000A665D" w:rsidRPr="00374768">
        <w:rPr>
          <w:rFonts w:ascii="PT Astra Serif" w:hAnsi="PT Astra Serif" w:cs="PTAstraSerif-Regular"/>
        </w:rPr>
        <w:t>;</w:t>
      </w:r>
    </w:p>
    <w:p w:rsidR="000A665D" w:rsidRPr="00374768" w:rsidRDefault="000A665D" w:rsidP="00374768">
      <w:pPr>
        <w:ind w:firstLine="709"/>
        <w:jc w:val="both"/>
        <w:rPr>
          <w:rFonts w:ascii="PT Astra Serif" w:hAnsi="PT Astra Serif"/>
          <w:lang w:eastAsia="en-US"/>
        </w:rPr>
      </w:pPr>
      <w:r w:rsidRPr="00374768">
        <w:rPr>
          <w:rFonts w:ascii="PT Astra Serif" w:hAnsi="PT Astra Serif" w:cs="PTAstraSerif-Regular"/>
          <w:b/>
        </w:rPr>
        <w:t>к коммунальным сетям водоснабжения и водоотведения:</w:t>
      </w:r>
    </w:p>
    <w:p w:rsidR="000E1A1D" w:rsidRPr="00374768" w:rsidRDefault="001B1868" w:rsidP="00374768">
      <w:pPr>
        <w:widowControl w:val="0"/>
        <w:ind w:firstLine="709"/>
        <w:jc w:val="both"/>
        <w:rPr>
          <w:rFonts w:ascii="PT Astra Serif" w:hAnsi="PT Astra Serif"/>
        </w:rPr>
      </w:pPr>
      <w:r w:rsidRPr="00374768">
        <w:rPr>
          <w:rFonts w:ascii="PT Astra Serif" w:hAnsi="PT Astra Serif"/>
          <w:bCs/>
          <w:iCs/>
          <w:lang w:bidi="ru-RU"/>
        </w:rPr>
        <w:t xml:space="preserve">- </w:t>
      </w:r>
      <w:r w:rsidR="000E1A1D" w:rsidRPr="00374768">
        <w:rPr>
          <w:rFonts w:ascii="PT Astra Serif" w:hAnsi="PT Astra Serif"/>
          <w:bCs/>
          <w:iCs/>
          <w:lang w:bidi="ru-RU"/>
        </w:rPr>
        <w:t xml:space="preserve">градостроительный </w:t>
      </w:r>
      <w:r w:rsidRPr="00374768">
        <w:rPr>
          <w:rFonts w:ascii="PT Astra Serif" w:hAnsi="PT Astra Serif"/>
          <w:bCs/>
          <w:iCs/>
          <w:lang w:bidi="ru-RU"/>
        </w:rPr>
        <w:t>план № РФ-71-2-26-0-00-2025-4809</w:t>
      </w:r>
      <w:r w:rsidR="000E1A1D" w:rsidRPr="00374768">
        <w:rPr>
          <w:rFonts w:ascii="PT Astra Serif" w:hAnsi="PT Astra Serif"/>
          <w:bCs/>
          <w:iCs/>
          <w:lang w:bidi="ru-RU"/>
        </w:rPr>
        <w:t>-0- Приложение 4;</w:t>
      </w:r>
    </w:p>
    <w:p w:rsidR="000A665D" w:rsidRPr="00374768" w:rsidRDefault="000A665D" w:rsidP="00374768">
      <w:pPr>
        <w:autoSpaceDE w:val="0"/>
        <w:autoSpaceDN w:val="0"/>
        <w:adjustRightInd w:val="0"/>
        <w:ind w:firstLine="709"/>
        <w:jc w:val="both"/>
        <w:rPr>
          <w:rFonts w:ascii="PT Astra Serif" w:hAnsi="PT Astra Serif" w:cs="PTAstraSerif-Regular"/>
          <w:b/>
        </w:rPr>
      </w:pPr>
      <w:r w:rsidRPr="00374768">
        <w:rPr>
          <w:rFonts w:ascii="PT Astra Serif" w:hAnsi="PT Astra Serif" w:cs="PTAstraSerif-Regular"/>
          <w:b/>
        </w:rPr>
        <w:t>к тепловым сетям:</w:t>
      </w:r>
    </w:p>
    <w:p w:rsidR="000E1A1D" w:rsidRPr="00374768" w:rsidRDefault="00235373" w:rsidP="00374768">
      <w:pPr>
        <w:widowControl w:val="0"/>
        <w:ind w:firstLine="709"/>
        <w:jc w:val="both"/>
        <w:rPr>
          <w:rFonts w:ascii="PT Astra Serif" w:hAnsi="PT Astra Serif"/>
        </w:rPr>
      </w:pPr>
      <w:r w:rsidRPr="00374768">
        <w:rPr>
          <w:rFonts w:ascii="PT Astra Serif" w:hAnsi="PT Astra Serif"/>
          <w:bCs/>
          <w:iCs/>
          <w:lang w:bidi="ru-RU"/>
        </w:rPr>
        <w:t xml:space="preserve">- </w:t>
      </w:r>
      <w:r w:rsidR="000E1A1D" w:rsidRPr="00374768">
        <w:rPr>
          <w:rFonts w:ascii="PT Astra Serif" w:hAnsi="PT Astra Serif"/>
          <w:bCs/>
          <w:iCs/>
          <w:lang w:bidi="ru-RU"/>
        </w:rPr>
        <w:t xml:space="preserve">градостроительный </w:t>
      </w:r>
      <w:r w:rsidR="001B1868" w:rsidRPr="00374768">
        <w:rPr>
          <w:rFonts w:ascii="PT Astra Serif" w:hAnsi="PT Astra Serif"/>
          <w:bCs/>
          <w:iCs/>
          <w:lang w:bidi="ru-RU"/>
        </w:rPr>
        <w:t>план № РФ-71-2-26-0-00-2025-4809</w:t>
      </w:r>
      <w:r w:rsidR="000E1A1D" w:rsidRPr="00374768">
        <w:rPr>
          <w:rFonts w:ascii="PT Astra Serif" w:hAnsi="PT Astra Serif"/>
          <w:bCs/>
          <w:iCs/>
          <w:lang w:bidi="ru-RU"/>
        </w:rPr>
        <w:t>-0- Приложение 4.</w:t>
      </w:r>
    </w:p>
    <w:p w:rsidR="000E1A1D" w:rsidRPr="00374768" w:rsidRDefault="000E1A1D" w:rsidP="00374768">
      <w:pPr>
        <w:autoSpaceDE w:val="0"/>
        <w:autoSpaceDN w:val="0"/>
        <w:adjustRightInd w:val="0"/>
        <w:ind w:firstLine="709"/>
        <w:jc w:val="both"/>
        <w:rPr>
          <w:rFonts w:ascii="PT Astra Serif" w:hAnsi="PT Astra Serif" w:cs="PTAstraSerif-Regular"/>
          <w:b/>
        </w:rPr>
      </w:pPr>
    </w:p>
    <w:p w:rsidR="00EB4384" w:rsidRPr="00374768" w:rsidRDefault="00EB4384" w:rsidP="00374768">
      <w:pPr>
        <w:autoSpaceDE w:val="0"/>
        <w:autoSpaceDN w:val="0"/>
        <w:adjustRightInd w:val="0"/>
        <w:ind w:firstLine="709"/>
        <w:jc w:val="both"/>
        <w:rPr>
          <w:rFonts w:ascii="PT Astra Serif" w:hAnsi="PT Astra Serif" w:cs="PTAstraSerif-Regular"/>
          <w:b/>
        </w:rPr>
      </w:pPr>
      <w:r w:rsidRPr="00374768">
        <w:rPr>
          <w:rFonts w:ascii="PT Astra Serif" w:hAnsi="PT Astra Serif" w:cs="PTAstraSerif-Regular"/>
          <w:b/>
        </w:rPr>
        <w:t>Лот № 2:</w:t>
      </w:r>
    </w:p>
    <w:p w:rsidR="00EB4384" w:rsidRPr="00374768" w:rsidRDefault="00EB4384" w:rsidP="00374768">
      <w:pPr>
        <w:autoSpaceDE w:val="0"/>
        <w:autoSpaceDN w:val="0"/>
        <w:adjustRightInd w:val="0"/>
        <w:ind w:firstLine="709"/>
        <w:jc w:val="both"/>
        <w:rPr>
          <w:rFonts w:ascii="PT Astra Serif" w:hAnsi="PT Astra Serif" w:cs="PTAstraSerif-Regular"/>
          <w:b/>
        </w:rPr>
      </w:pPr>
      <w:r w:rsidRPr="00374768">
        <w:rPr>
          <w:rFonts w:ascii="PT Astra Serif" w:hAnsi="PT Astra Serif" w:cs="PTAstraSerif-Regular"/>
          <w:b/>
        </w:rPr>
        <w:t>к газораспределительной сети:</w:t>
      </w:r>
    </w:p>
    <w:p w:rsidR="00EB4384" w:rsidRPr="00374768" w:rsidRDefault="00A539C9" w:rsidP="00374768">
      <w:pPr>
        <w:autoSpaceDE w:val="0"/>
        <w:autoSpaceDN w:val="0"/>
        <w:adjustRightInd w:val="0"/>
        <w:ind w:firstLine="709"/>
        <w:jc w:val="both"/>
        <w:rPr>
          <w:rFonts w:ascii="PT Astra Serif" w:hAnsi="PT Astra Serif" w:cs="PTAstraSerif-Regular"/>
        </w:rPr>
      </w:pPr>
      <w:r w:rsidRPr="00374768">
        <w:rPr>
          <w:rFonts w:ascii="PT Astra Serif" w:hAnsi="PT Astra Serif" w:cs="PTAstraSerif-Regular"/>
        </w:rPr>
        <w:t xml:space="preserve">- </w:t>
      </w:r>
      <w:r w:rsidR="00374768" w:rsidRPr="00374768">
        <w:rPr>
          <w:rFonts w:ascii="PT Astra Serif" w:hAnsi="PT Astra Serif" w:cs="PTAstraSerif-Regular"/>
        </w:rPr>
        <w:t xml:space="preserve">письмо АО «Тулагоргаз» от 21.01.2026 № Исх-177 </w:t>
      </w:r>
      <w:r w:rsidR="00EB4384" w:rsidRPr="00374768">
        <w:rPr>
          <w:rFonts w:ascii="PT Astra Serif" w:hAnsi="PT Astra Serif" w:cs="PTAstraSerif-Regular"/>
        </w:rPr>
        <w:t xml:space="preserve">- </w:t>
      </w:r>
      <w:r w:rsidR="00362CB0" w:rsidRPr="00374768">
        <w:rPr>
          <w:rFonts w:ascii="PT Astra Serif" w:hAnsi="PT Astra Serif" w:cs="PTAstraSerif-Regular"/>
        </w:rPr>
        <w:t>Приложение 8</w:t>
      </w:r>
      <w:r w:rsidR="00EB4384" w:rsidRPr="00374768">
        <w:rPr>
          <w:rFonts w:ascii="PT Astra Serif" w:hAnsi="PT Astra Serif" w:cs="PTAstraSerif-Regular"/>
        </w:rPr>
        <w:t>;</w:t>
      </w:r>
    </w:p>
    <w:p w:rsidR="00EB4384" w:rsidRPr="00374768" w:rsidRDefault="00EB4384" w:rsidP="00374768">
      <w:pPr>
        <w:ind w:firstLine="709"/>
        <w:jc w:val="both"/>
        <w:rPr>
          <w:rFonts w:ascii="PT Astra Serif" w:hAnsi="PT Astra Serif"/>
          <w:lang w:eastAsia="en-US"/>
        </w:rPr>
      </w:pPr>
      <w:r w:rsidRPr="00374768">
        <w:rPr>
          <w:rFonts w:ascii="PT Astra Serif" w:hAnsi="PT Astra Serif" w:cs="PTAstraSerif-Regular"/>
          <w:b/>
        </w:rPr>
        <w:t>к коммунальным сетям водоснабжения и водоотведения:</w:t>
      </w:r>
    </w:p>
    <w:p w:rsidR="00015D7B" w:rsidRPr="00374768" w:rsidRDefault="00235373" w:rsidP="00374768">
      <w:pPr>
        <w:autoSpaceDE w:val="0"/>
        <w:autoSpaceDN w:val="0"/>
        <w:adjustRightInd w:val="0"/>
        <w:ind w:firstLine="709"/>
        <w:jc w:val="both"/>
        <w:rPr>
          <w:rFonts w:ascii="PT Astra Serif" w:hAnsi="PT Astra Serif"/>
          <w:bCs/>
          <w:iCs/>
          <w:lang w:bidi="ru-RU"/>
        </w:rPr>
      </w:pPr>
      <w:r w:rsidRPr="00374768">
        <w:rPr>
          <w:rFonts w:ascii="PT Astra Serif" w:hAnsi="PT Astra Serif"/>
          <w:bCs/>
          <w:iCs/>
          <w:lang w:bidi="ru-RU"/>
        </w:rPr>
        <w:t xml:space="preserve">- </w:t>
      </w:r>
      <w:r w:rsidR="00015D7B" w:rsidRPr="00374768">
        <w:rPr>
          <w:rFonts w:ascii="PT Astra Serif" w:hAnsi="PT Astra Serif"/>
          <w:bCs/>
          <w:iCs/>
          <w:lang w:bidi="ru-RU"/>
        </w:rPr>
        <w:t>градостроительный план № РФ-71-2-2</w:t>
      </w:r>
      <w:r w:rsidRPr="00374768">
        <w:rPr>
          <w:rFonts w:ascii="PT Astra Serif" w:hAnsi="PT Astra Serif"/>
          <w:bCs/>
          <w:iCs/>
          <w:lang w:bidi="ru-RU"/>
        </w:rPr>
        <w:t>6-0-00-2025-4698-0- Приложение 6</w:t>
      </w:r>
      <w:r w:rsidR="00015D7B" w:rsidRPr="00374768">
        <w:rPr>
          <w:rFonts w:ascii="PT Astra Serif" w:hAnsi="PT Astra Serif"/>
          <w:bCs/>
          <w:iCs/>
          <w:lang w:bidi="ru-RU"/>
        </w:rPr>
        <w:t>;</w:t>
      </w:r>
    </w:p>
    <w:p w:rsidR="00EB4384" w:rsidRPr="00374768" w:rsidRDefault="00EB4384" w:rsidP="00374768">
      <w:pPr>
        <w:autoSpaceDE w:val="0"/>
        <w:autoSpaceDN w:val="0"/>
        <w:adjustRightInd w:val="0"/>
        <w:ind w:firstLine="709"/>
        <w:jc w:val="both"/>
        <w:rPr>
          <w:rFonts w:ascii="PT Astra Serif" w:hAnsi="PT Astra Serif" w:cs="PTAstraSerif-Regular"/>
          <w:b/>
        </w:rPr>
      </w:pPr>
      <w:r w:rsidRPr="00374768">
        <w:rPr>
          <w:rFonts w:ascii="PT Astra Serif" w:hAnsi="PT Astra Serif" w:cs="PTAstraSerif-Regular"/>
          <w:b/>
        </w:rPr>
        <w:t>к тепловым сетям:</w:t>
      </w:r>
    </w:p>
    <w:p w:rsidR="00235373" w:rsidRPr="00374768" w:rsidRDefault="00235373" w:rsidP="00374768">
      <w:pPr>
        <w:autoSpaceDE w:val="0"/>
        <w:autoSpaceDN w:val="0"/>
        <w:adjustRightInd w:val="0"/>
        <w:ind w:firstLine="709"/>
        <w:jc w:val="both"/>
        <w:rPr>
          <w:rFonts w:ascii="PT Astra Serif" w:hAnsi="PT Astra Serif"/>
          <w:bCs/>
          <w:iCs/>
          <w:lang w:bidi="ru-RU"/>
        </w:rPr>
      </w:pPr>
      <w:r w:rsidRPr="00374768">
        <w:rPr>
          <w:rFonts w:ascii="PT Astra Serif" w:hAnsi="PT Astra Serif"/>
          <w:bCs/>
          <w:iCs/>
          <w:lang w:bidi="ru-RU"/>
        </w:rPr>
        <w:t>- градостроительный план № РФ-71-2-26-0-00-2025-4698-0- Приложение 6.</w:t>
      </w:r>
    </w:p>
    <w:p w:rsidR="00235373" w:rsidRPr="00374768" w:rsidRDefault="00235373" w:rsidP="00374768">
      <w:pPr>
        <w:autoSpaceDE w:val="0"/>
        <w:autoSpaceDN w:val="0"/>
        <w:adjustRightInd w:val="0"/>
        <w:ind w:firstLine="709"/>
        <w:jc w:val="both"/>
        <w:rPr>
          <w:rFonts w:ascii="PT Astra Serif" w:hAnsi="PT Astra Serif" w:cs="PTAstraSerif-Regular"/>
          <w:b/>
        </w:rPr>
      </w:pPr>
    </w:p>
    <w:p w:rsidR="00C07D38" w:rsidRPr="00374768" w:rsidRDefault="00C07D38" w:rsidP="00374768">
      <w:pPr>
        <w:ind w:firstLine="709"/>
        <w:jc w:val="both"/>
        <w:rPr>
          <w:rFonts w:ascii="PT Astra Serif" w:hAnsi="PT Astra Serif"/>
          <w:b/>
          <w:u w:val="single"/>
        </w:rPr>
      </w:pPr>
      <w:r w:rsidRPr="00374768">
        <w:rPr>
          <w:rFonts w:ascii="PT Astra Serif" w:hAnsi="PT Astra Serif"/>
          <w:b/>
          <w:u w:val="single"/>
        </w:rPr>
        <w:t>Порядок приема заявок на участие в аукционе, внесения и возврата задатка</w:t>
      </w:r>
    </w:p>
    <w:p w:rsidR="00C07D38" w:rsidRPr="00374768" w:rsidRDefault="00C07D38" w:rsidP="00374768">
      <w:pPr>
        <w:ind w:firstLine="709"/>
        <w:jc w:val="both"/>
        <w:rPr>
          <w:rFonts w:ascii="PT Astra Serif" w:hAnsi="PT Astra Serif"/>
          <w:bCs/>
        </w:rPr>
      </w:pPr>
      <w:r w:rsidRPr="00374768">
        <w:rPr>
          <w:rFonts w:ascii="PT Astra Serif" w:hAnsi="PT Astra Serif"/>
          <w:bCs/>
        </w:rPr>
        <w:t xml:space="preserve">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w:t>
      </w:r>
      <w:r w:rsidR="00D21007" w:rsidRPr="00374768">
        <w:rPr>
          <w:rFonts w:ascii="PT Astra Serif" w:hAnsi="PT Astra Serif"/>
          <w:bCs/>
        </w:rPr>
        <w:t>центром (</w:t>
      </w:r>
      <w:r w:rsidRPr="00374768">
        <w:rPr>
          <w:rFonts w:ascii="PT Astra Serif" w:hAnsi="PT Astra Serif"/>
          <w:bCs/>
        </w:rPr>
        <w:t>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rsidR="00C07D38" w:rsidRPr="00374768" w:rsidRDefault="00C07D38" w:rsidP="00374768">
      <w:pPr>
        <w:pStyle w:val="Default"/>
        <w:ind w:firstLine="709"/>
        <w:jc w:val="both"/>
        <w:rPr>
          <w:rFonts w:ascii="PT Astra Serif" w:hAnsi="PT Astra Serif"/>
          <w:color w:val="auto"/>
        </w:rPr>
      </w:pPr>
      <w:r w:rsidRPr="00374768">
        <w:rPr>
          <w:rFonts w:ascii="PT Astra Serif" w:hAnsi="PT Astra Serif"/>
          <w:color w:val="auto"/>
        </w:rPr>
        <w:t>Регистрация на электронной площадке осуществляется без взимания платы.</w:t>
      </w:r>
    </w:p>
    <w:p w:rsidR="00C07D38" w:rsidRPr="00374768" w:rsidRDefault="00C07D38" w:rsidP="00374768">
      <w:pPr>
        <w:pStyle w:val="Default"/>
        <w:ind w:firstLine="709"/>
        <w:jc w:val="both"/>
        <w:rPr>
          <w:rFonts w:ascii="PT Astra Serif" w:hAnsi="PT Astra Serif"/>
          <w:color w:val="auto"/>
        </w:rPr>
      </w:pPr>
      <w:r w:rsidRPr="00374768">
        <w:rPr>
          <w:rFonts w:ascii="PT Astra Serif" w:hAnsi="PT Astra Serif"/>
          <w:color w:val="auto"/>
        </w:rPr>
        <w:t xml:space="preserve">Информация по получению ЭП и регистрации на электронной площадке </w:t>
      </w:r>
      <w:r w:rsidR="00D21007" w:rsidRPr="00374768">
        <w:rPr>
          <w:rFonts w:ascii="PT Astra Serif" w:hAnsi="PT Astra Serif"/>
          <w:color w:val="auto"/>
        </w:rPr>
        <w:t>указана в</w:t>
      </w:r>
      <w:r w:rsidRPr="00374768">
        <w:rPr>
          <w:rFonts w:ascii="PT Astra Serif" w:hAnsi="PT Astra Serif"/>
          <w:color w:val="auto"/>
        </w:rPr>
        <w:t xml:space="preserve"> регламенте и инструкциях оператора электронной площадки.</w:t>
      </w:r>
    </w:p>
    <w:p w:rsidR="00C07D38" w:rsidRPr="00374768" w:rsidRDefault="00C07D38" w:rsidP="00374768">
      <w:pPr>
        <w:pStyle w:val="Default"/>
        <w:ind w:firstLine="709"/>
        <w:jc w:val="both"/>
        <w:rPr>
          <w:rFonts w:ascii="PT Astra Serif" w:hAnsi="PT Astra Serif"/>
          <w:color w:val="auto"/>
        </w:rPr>
      </w:pPr>
      <w:r w:rsidRPr="00374768">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rsidR="00C07D38" w:rsidRPr="00374768" w:rsidRDefault="00C07D38" w:rsidP="00374768">
      <w:pPr>
        <w:shd w:val="clear" w:color="auto" w:fill="FFFFFF"/>
        <w:ind w:firstLine="709"/>
        <w:jc w:val="both"/>
        <w:rPr>
          <w:rFonts w:ascii="PT Astra Serif" w:hAnsi="PT Astra Serif"/>
        </w:rPr>
      </w:pPr>
      <w:r w:rsidRPr="00374768">
        <w:rPr>
          <w:rFonts w:ascii="PT Astra Serif" w:hAnsi="PT Astra Serif"/>
          <w:b/>
          <w:bCs/>
          <w:i/>
          <w:u w:val="single"/>
        </w:rPr>
        <w:t>Регистрация на и</w:t>
      </w:r>
      <w:r w:rsidRPr="00374768">
        <w:rPr>
          <w:rFonts w:ascii="PT Astra Serif" w:hAnsi="PT Astra Serif"/>
          <w:b/>
          <w:i/>
          <w:u w:val="single"/>
        </w:rPr>
        <w:t xml:space="preserve">нформационном ресурсе государственной информационной системы </w:t>
      </w:r>
      <w:r w:rsidR="002574A7" w:rsidRPr="00374768">
        <w:rPr>
          <w:rFonts w:ascii="PT Astra Serif" w:hAnsi="PT Astra Serif"/>
          <w:b/>
          <w:i/>
          <w:u w:val="single"/>
        </w:rPr>
        <w:t>«</w:t>
      </w:r>
      <w:r w:rsidRPr="00374768">
        <w:rPr>
          <w:rFonts w:ascii="PT Astra Serif" w:hAnsi="PT Astra Serif"/>
          <w:b/>
          <w:i/>
          <w:u w:val="single"/>
        </w:rPr>
        <w:t xml:space="preserve">Официальный сайт Российской Федерации в информационно-телекоммуникационной сети </w:t>
      </w:r>
      <w:r w:rsidR="002574A7" w:rsidRPr="00374768">
        <w:rPr>
          <w:rFonts w:ascii="PT Astra Serif" w:hAnsi="PT Astra Serif"/>
          <w:b/>
          <w:i/>
          <w:u w:val="single"/>
        </w:rPr>
        <w:t>«</w:t>
      </w:r>
      <w:r w:rsidRPr="00374768">
        <w:rPr>
          <w:rFonts w:ascii="PT Astra Serif" w:hAnsi="PT Astra Serif"/>
          <w:b/>
          <w:i/>
          <w:u w:val="single"/>
        </w:rPr>
        <w:t>Интернет</w:t>
      </w:r>
      <w:r w:rsidR="002574A7" w:rsidRPr="00374768">
        <w:rPr>
          <w:rFonts w:ascii="PT Astra Serif" w:hAnsi="PT Astra Serif"/>
          <w:b/>
          <w:i/>
          <w:u w:val="single"/>
        </w:rPr>
        <w:t>»</w:t>
      </w:r>
      <w:r w:rsidRPr="00374768">
        <w:rPr>
          <w:rFonts w:ascii="PT Astra Serif" w:hAnsi="PT Astra Serif"/>
          <w:b/>
          <w:i/>
          <w:u w:val="single"/>
        </w:rPr>
        <w:t xml:space="preserve"> </w:t>
      </w:r>
      <w:hyperlink r:id="rId33" w:history="1">
        <w:r w:rsidRPr="00374768">
          <w:rPr>
            <w:rStyle w:val="a8"/>
            <w:rFonts w:ascii="PT Astra Serif" w:hAnsi="PT Astra Serif"/>
            <w:b/>
            <w:i/>
            <w:color w:val="auto"/>
          </w:rPr>
          <w:t>www.torgi.gov.ru</w:t>
        </w:r>
      </w:hyperlink>
      <w:r w:rsidRPr="00374768">
        <w:rPr>
          <w:rFonts w:ascii="PT Astra Serif" w:hAnsi="PT Astra Serif"/>
          <w:bCs/>
          <w:i/>
        </w:rPr>
        <w:t>.</w:t>
      </w:r>
      <w:r w:rsidRPr="00374768">
        <w:rPr>
          <w:rFonts w:ascii="PT Astra Serif" w:hAnsi="PT Astra Serif"/>
          <w:bCs/>
        </w:rPr>
        <w:t xml:space="preserve"> </w:t>
      </w:r>
      <w:r w:rsidRPr="00374768">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w:t>
      </w:r>
      <w:r w:rsidR="00046949" w:rsidRPr="00374768">
        <w:rPr>
          <w:rFonts w:ascii="PT Astra Serif" w:hAnsi="PT Astra Serif"/>
        </w:rPr>
        <w:t>ь операторов которых утвержден Р</w:t>
      </w:r>
      <w:r w:rsidRPr="00374768">
        <w:rPr>
          <w:rFonts w:ascii="PT Astra Serif" w:hAnsi="PT Astra Serif"/>
        </w:rPr>
        <w:t>аспоряжением Правительства РФ от 12.07.2018 № 1447-р*, без прохождения дополнительных проверок и направления документов.</w:t>
      </w:r>
    </w:p>
    <w:p w:rsidR="00C07D38" w:rsidRPr="00374768" w:rsidRDefault="00582551" w:rsidP="00374768">
      <w:pPr>
        <w:shd w:val="clear" w:color="auto" w:fill="FFFFFF"/>
        <w:ind w:firstLine="709"/>
        <w:jc w:val="both"/>
        <w:rPr>
          <w:rFonts w:ascii="PT Astra Serif" w:hAnsi="PT Astra Serif"/>
        </w:rPr>
      </w:pPr>
      <w:r w:rsidRPr="00374768">
        <w:rPr>
          <w:rFonts w:ascii="PT Astra Serif" w:hAnsi="PT Astra Serif"/>
        </w:rPr>
        <w:t xml:space="preserve">Перед началом регистрации в ГИС </w:t>
      </w:r>
      <w:r w:rsidR="00C07D38" w:rsidRPr="00374768">
        <w:rPr>
          <w:rFonts w:ascii="PT Astra Serif" w:hAnsi="PT Astra Serif"/>
        </w:rPr>
        <w:t>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rsidR="00C07D38" w:rsidRPr="00374768" w:rsidRDefault="00C07D38" w:rsidP="00374768">
      <w:pPr>
        <w:shd w:val="clear" w:color="auto" w:fill="FFFFFF"/>
        <w:ind w:firstLine="709"/>
        <w:jc w:val="both"/>
        <w:rPr>
          <w:rFonts w:ascii="PT Astra Serif" w:hAnsi="PT Astra Serif"/>
        </w:rPr>
      </w:pPr>
      <w:r w:rsidRPr="00374768">
        <w:rPr>
          <w:rFonts w:ascii="PT Astra Serif" w:hAnsi="PT Astra Serif"/>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sidRPr="00374768">
        <w:rPr>
          <w:rFonts w:ascii="PT Astra Serif" w:hAnsi="PT Astra Serif"/>
          <w:bCs/>
        </w:rPr>
        <w:t>torgi.gov.ru</w:t>
      </w:r>
      <w:r w:rsidRPr="00374768">
        <w:rPr>
          <w:rFonts w:ascii="PT Astra Serif" w:hAnsi="PT Astra Serif"/>
        </w:rPr>
        <w:t xml:space="preserve">, нажать на главной странице кнопку </w:t>
      </w:r>
      <w:r w:rsidR="002574A7" w:rsidRPr="00374768">
        <w:rPr>
          <w:rFonts w:ascii="PT Astra Serif" w:hAnsi="PT Astra Serif"/>
        </w:rPr>
        <w:t>«</w:t>
      </w:r>
      <w:r w:rsidRPr="00374768">
        <w:rPr>
          <w:rFonts w:ascii="PT Astra Serif" w:hAnsi="PT Astra Serif"/>
        </w:rPr>
        <w:t>Войти</w:t>
      </w:r>
      <w:r w:rsidR="002574A7" w:rsidRPr="00374768">
        <w:rPr>
          <w:rFonts w:ascii="PT Astra Serif" w:hAnsi="PT Astra Serif"/>
        </w:rPr>
        <w:t>»</w:t>
      </w:r>
      <w:r w:rsidRPr="00374768">
        <w:rPr>
          <w:rFonts w:ascii="PT Astra Serif" w:hAnsi="PT Astra Serif"/>
        </w:rPr>
        <w:t xml:space="preserve">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w:t>
      </w:r>
      <w:r w:rsidR="005703CA" w:rsidRPr="00374768">
        <w:rPr>
          <w:rFonts w:ascii="PT Astra Serif" w:hAnsi="PT Astra Serif"/>
        </w:rPr>
        <w:t>ктронной подписью, нажав кнопку</w:t>
      </w:r>
      <w:r w:rsidR="00E42E7F" w:rsidRPr="00374768">
        <w:rPr>
          <w:rFonts w:ascii="PT Astra Serif" w:hAnsi="PT Astra Serif"/>
          <w:bCs/>
        </w:rPr>
        <w:t xml:space="preserve"> </w:t>
      </w:r>
      <w:r w:rsidR="002574A7" w:rsidRPr="00374768">
        <w:rPr>
          <w:rFonts w:ascii="PT Astra Serif" w:hAnsi="PT Astra Serif"/>
          <w:bCs/>
        </w:rPr>
        <w:t>«</w:t>
      </w:r>
      <w:r w:rsidRPr="00374768">
        <w:rPr>
          <w:rFonts w:ascii="PT Astra Serif" w:hAnsi="PT Astra Serif"/>
          <w:bCs/>
        </w:rPr>
        <w:t>Подписать и отправить</w:t>
      </w:r>
      <w:r w:rsidR="002574A7" w:rsidRPr="00374768">
        <w:rPr>
          <w:rFonts w:ascii="PT Astra Serif" w:hAnsi="PT Astra Serif"/>
          <w:bCs/>
        </w:rPr>
        <w:t>»</w:t>
      </w:r>
      <w:r w:rsidRPr="00374768">
        <w:rPr>
          <w:rFonts w:ascii="PT Astra Serif" w:hAnsi="PT Astra Serif"/>
        </w:rPr>
        <w:t>. После чего участник будет зарегистрирован в ГИС Торги.</w:t>
      </w:r>
    </w:p>
    <w:p w:rsidR="00C07D38" w:rsidRPr="00374768" w:rsidRDefault="00C07D38" w:rsidP="00374768">
      <w:pPr>
        <w:shd w:val="clear" w:color="auto" w:fill="FFFFFF"/>
        <w:ind w:firstLine="709"/>
        <w:jc w:val="both"/>
        <w:rPr>
          <w:rFonts w:ascii="PT Astra Serif" w:hAnsi="PT Astra Serif"/>
        </w:rPr>
      </w:pPr>
      <w:r w:rsidRPr="00374768">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C07D38" w:rsidRPr="00374768" w:rsidRDefault="00C07D38" w:rsidP="00374768">
      <w:pPr>
        <w:shd w:val="clear" w:color="auto" w:fill="FFFFFF"/>
        <w:ind w:firstLine="709"/>
        <w:jc w:val="both"/>
        <w:rPr>
          <w:rFonts w:ascii="PT Astra Serif" w:hAnsi="PT Astra Serif"/>
          <w:bCs/>
        </w:rPr>
      </w:pPr>
      <w:r w:rsidRPr="00374768">
        <w:rPr>
          <w:rFonts w:ascii="PT Astra Serif" w:hAnsi="PT Astra Serif"/>
          <w:bCs/>
        </w:rPr>
        <w:t xml:space="preserve">По дополнительным вопросам по регистрации, необходимо перейти в раздел </w:t>
      </w:r>
      <w:r w:rsidR="00975B99" w:rsidRPr="00374768">
        <w:rPr>
          <w:rFonts w:ascii="PT Astra Serif" w:hAnsi="PT Astra Serif"/>
          <w:bCs/>
        </w:rPr>
        <w:br/>
      </w:r>
      <w:r w:rsidR="002574A7" w:rsidRPr="00374768">
        <w:rPr>
          <w:rFonts w:ascii="PT Astra Serif" w:hAnsi="PT Astra Serif"/>
          <w:bCs/>
        </w:rPr>
        <w:t>«</w:t>
      </w:r>
      <w:r w:rsidRPr="00374768">
        <w:rPr>
          <w:rFonts w:ascii="PT Astra Serif" w:hAnsi="PT Astra Serif"/>
          <w:bCs/>
        </w:rPr>
        <w:t>Служба поддержки</w:t>
      </w:r>
      <w:r w:rsidR="002574A7" w:rsidRPr="00374768">
        <w:rPr>
          <w:rFonts w:ascii="PT Astra Serif" w:hAnsi="PT Astra Serif"/>
          <w:bCs/>
        </w:rPr>
        <w:t>»</w:t>
      </w:r>
      <w:r w:rsidRPr="00374768">
        <w:rPr>
          <w:rFonts w:ascii="PT Astra Serif" w:hAnsi="PT Astra Serif"/>
          <w:bCs/>
        </w:rPr>
        <w:t xml:space="preserve"> (</w:t>
      </w:r>
      <w:hyperlink r:id="rId34" w:history="1">
        <w:r w:rsidR="00112418" w:rsidRPr="00374768">
          <w:rPr>
            <w:rStyle w:val="a8"/>
            <w:rFonts w:ascii="PT Astra Serif" w:hAnsi="PT Astra Serif"/>
            <w:bCs/>
            <w:color w:val="auto"/>
          </w:rPr>
          <w:t>https://torgi.gov.ru/new/cabinet/support/center</w:t>
        </w:r>
      </w:hyperlink>
      <w:r w:rsidR="00112418" w:rsidRPr="00374768">
        <w:rPr>
          <w:rFonts w:ascii="PT Astra Serif" w:hAnsi="PT Astra Serif"/>
          <w:bCs/>
        </w:rPr>
        <w:t xml:space="preserve">) </w:t>
      </w:r>
      <w:r w:rsidRPr="00374768">
        <w:rPr>
          <w:rFonts w:ascii="PT Astra Serif" w:hAnsi="PT Astra Serif"/>
          <w:bCs/>
        </w:rPr>
        <w:t>для ознакомления с </w:t>
      </w:r>
      <w:hyperlink r:id="rId35" w:tgtFrame="_blank" w:history="1">
        <w:r w:rsidRPr="00374768">
          <w:rPr>
            <w:rFonts w:ascii="PT Astra Serif" w:hAnsi="PT Astra Serif"/>
            <w:bCs/>
            <w:u w:val="single"/>
          </w:rPr>
          <w:t>Информационными материалами</w:t>
        </w:r>
      </w:hyperlink>
      <w:r w:rsidRPr="00374768">
        <w:rPr>
          <w:rFonts w:ascii="PT Astra Serif" w:hAnsi="PT Astra Serif"/>
          <w:bCs/>
        </w:rPr>
        <w:t>, либо направить обращение в Службу поддержки.</w:t>
      </w:r>
    </w:p>
    <w:p w:rsidR="00C07D38" w:rsidRPr="00374768" w:rsidRDefault="00D772FE" w:rsidP="00374768">
      <w:pPr>
        <w:pStyle w:val="Default"/>
        <w:ind w:firstLine="709"/>
        <w:jc w:val="both"/>
        <w:rPr>
          <w:rFonts w:ascii="PT Astra Serif" w:hAnsi="PT Astra Serif"/>
          <w:color w:val="auto"/>
        </w:rPr>
      </w:pPr>
      <w:r w:rsidRPr="00374768">
        <w:rPr>
          <w:rFonts w:ascii="PT Astra Serif" w:hAnsi="PT Astra Serif"/>
          <w:color w:val="auto"/>
        </w:rPr>
        <w:t xml:space="preserve">Заявители </w:t>
      </w:r>
      <w:r w:rsidR="00C07D38" w:rsidRPr="00374768">
        <w:rPr>
          <w:rFonts w:ascii="PT Astra Serif" w:hAnsi="PT Astra Serif"/>
          <w:color w:val="auto"/>
        </w:rPr>
        <w:t xml:space="preserve">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w:t>
      </w:r>
      <w:r w:rsidR="002574A7" w:rsidRPr="00374768">
        <w:rPr>
          <w:rFonts w:ascii="PT Astra Serif" w:hAnsi="PT Astra Serif"/>
          <w:color w:val="auto"/>
        </w:rPr>
        <w:t>«</w:t>
      </w:r>
      <w:r w:rsidR="00C07D38" w:rsidRPr="00374768">
        <w:rPr>
          <w:rFonts w:ascii="PT Astra Serif" w:hAnsi="PT Astra Serif"/>
          <w:color w:val="auto"/>
        </w:rPr>
        <w:t>Сбербанк-АСТ</w:t>
      </w:r>
      <w:r w:rsidR="002574A7" w:rsidRPr="00374768">
        <w:rPr>
          <w:rFonts w:ascii="PT Astra Serif" w:hAnsi="PT Astra Serif"/>
          <w:color w:val="auto"/>
        </w:rPr>
        <w:t>»</w:t>
      </w:r>
      <w:r w:rsidR="00C07D38" w:rsidRPr="00374768">
        <w:rPr>
          <w:rFonts w:ascii="PT Astra Serif" w:hAnsi="PT Astra Serif"/>
          <w:color w:val="auto"/>
        </w:rPr>
        <w:t>.</w:t>
      </w:r>
    </w:p>
    <w:p w:rsidR="00C07D38" w:rsidRPr="00374768" w:rsidRDefault="00C07D38" w:rsidP="00374768">
      <w:pPr>
        <w:suppressAutoHyphens/>
        <w:autoSpaceDE w:val="0"/>
        <w:autoSpaceDN w:val="0"/>
        <w:adjustRightInd w:val="0"/>
        <w:ind w:firstLine="709"/>
        <w:jc w:val="both"/>
        <w:rPr>
          <w:rFonts w:ascii="PT Astra Serif" w:hAnsi="PT Astra Serif"/>
        </w:rPr>
      </w:pPr>
      <w:r w:rsidRPr="00374768">
        <w:rPr>
          <w:rFonts w:ascii="PT Astra Serif" w:hAnsi="PT Astra Serif"/>
        </w:rPr>
        <w:t xml:space="preserve">Заявки на участие в аукционе подаются лично </w:t>
      </w:r>
      <w:r w:rsidR="00D772FE" w:rsidRPr="00374768">
        <w:rPr>
          <w:rFonts w:ascii="PT Astra Serif" w:hAnsi="PT Astra Serif"/>
        </w:rPr>
        <w:t xml:space="preserve">заявителем </w:t>
      </w:r>
      <w:r w:rsidRPr="00374768">
        <w:rPr>
          <w:rFonts w:ascii="PT Astra Serif" w:hAnsi="PT Astra Serif"/>
        </w:rPr>
        <w:t xml:space="preserve">в торговой секции </w:t>
      </w:r>
      <w:r w:rsidR="002574A7" w:rsidRPr="00374768">
        <w:rPr>
          <w:rFonts w:ascii="PT Astra Serif" w:hAnsi="PT Astra Serif"/>
        </w:rPr>
        <w:t>«</w:t>
      </w:r>
      <w:r w:rsidRPr="00374768">
        <w:rPr>
          <w:rFonts w:ascii="PT Astra Serif" w:hAnsi="PT Astra Serif"/>
        </w:rPr>
        <w:t>Приватизация, аренда и продажа прав</w:t>
      </w:r>
      <w:r w:rsidR="002574A7" w:rsidRPr="00374768">
        <w:rPr>
          <w:rFonts w:ascii="PT Astra Serif" w:hAnsi="PT Astra Serif"/>
        </w:rPr>
        <w:t>»</w:t>
      </w:r>
      <w:r w:rsidRPr="00374768">
        <w:rPr>
          <w:rFonts w:ascii="PT Astra Serif" w:hAnsi="PT Astra Serif"/>
        </w:rPr>
        <w:t xml:space="preserve"> универсальной </w:t>
      </w:r>
      <w:r w:rsidR="00D226CA" w:rsidRPr="00374768">
        <w:rPr>
          <w:rFonts w:ascii="PT Astra Serif" w:hAnsi="PT Astra Serif"/>
        </w:rPr>
        <w:t>торговой платформе</w:t>
      </w:r>
      <w:r w:rsidRPr="00374768">
        <w:rPr>
          <w:rFonts w:ascii="PT Astra Serif" w:hAnsi="PT Astra Serif"/>
        </w:rPr>
        <w:t xml:space="preserve"> АО </w:t>
      </w:r>
      <w:r w:rsidR="002574A7" w:rsidRPr="00374768">
        <w:rPr>
          <w:rFonts w:ascii="PT Astra Serif" w:hAnsi="PT Astra Serif"/>
        </w:rPr>
        <w:t>«</w:t>
      </w:r>
      <w:r w:rsidRPr="00374768">
        <w:rPr>
          <w:rFonts w:ascii="PT Astra Serif" w:hAnsi="PT Astra Serif"/>
        </w:rPr>
        <w:t>Сбербанк-АСТ</w:t>
      </w:r>
      <w:r w:rsidR="002574A7" w:rsidRPr="00374768">
        <w:rPr>
          <w:rFonts w:ascii="PT Astra Serif" w:hAnsi="PT Astra Serif"/>
        </w:rPr>
        <w:t>»</w:t>
      </w:r>
      <w:r w:rsidRPr="00374768">
        <w:rPr>
          <w:rFonts w:ascii="PT Astra Serif" w:hAnsi="PT Astra Serif"/>
        </w:rPr>
        <w:t xml:space="preserve">, либо представителем </w:t>
      </w:r>
      <w:r w:rsidR="00D772FE" w:rsidRPr="00374768">
        <w:rPr>
          <w:rFonts w:ascii="PT Astra Serif" w:hAnsi="PT Astra Serif"/>
        </w:rPr>
        <w:t>заявителя</w:t>
      </w:r>
      <w:r w:rsidRPr="00374768">
        <w:rPr>
          <w:rFonts w:ascii="PT Astra Serif" w:hAnsi="PT Astra Serif"/>
        </w:rPr>
        <w:t>, зарегистрированным в торговой секции, из личного кабинета посредством штатного интерфейса.</w:t>
      </w:r>
    </w:p>
    <w:p w:rsidR="000E041F" w:rsidRPr="00374768" w:rsidRDefault="000E041F" w:rsidP="000E041F">
      <w:pPr>
        <w:pStyle w:val="2"/>
        <w:widowControl w:val="0"/>
        <w:spacing w:after="0" w:line="240" w:lineRule="auto"/>
        <w:ind w:left="0" w:firstLine="709"/>
        <w:jc w:val="both"/>
        <w:rPr>
          <w:rFonts w:ascii="PT Astra Serif" w:hAnsi="PT Astra Serif"/>
          <w:bCs/>
          <w:u w:val="single"/>
        </w:rPr>
      </w:pPr>
      <w:r w:rsidRPr="00374768">
        <w:rPr>
          <w:rFonts w:ascii="PT Astra Serif" w:hAnsi="PT Astra Serif"/>
          <w:b/>
          <w:bCs/>
          <w:i/>
          <w:u w:val="single"/>
        </w:rPr>
        <w:t>Регистрация на электронной площадке</w:t>
      </w:r>
      <w:r w:rsidRPr="00374768">
        <w:rPr>
          <w:rFonts w:ascii="PT Astra Serif" w:hAnsi="PT Astra Serif"/>
          <w:bCs/>
        </w:rPr>
        <w:t xml:space="preserve"> проводится в соответствии с проводится в соответствии с регламентом электронной площадки (</w:t>
      </w:r>
      <w:hyperlink r:id="rId36" w:history="1">
        <w:r w:rsidRPr="00374768">
          <w:rPr>
            <w:rStyle w:val="a8"/>
            <w:rFonts w:ascii="PT Astra Serif" w:hAnsi="PT Astra Serif"/>
            <w:bCs/>
            <w:color w:val="auto"/>
          </w:rPr>
          <w:t>https://utp.sberbank-ast.ru/Bankruptcy/Notice/1086/</w:t>
        </w:r>
      </w:hyperlink>
      <w:r w:rsidRPr="00374768">
        <w:rPr>
          <w:rFonts w:ascii="PT Astra Serif" w:hAnsi="PT Astra Serif"/>
          <w:bCs/>
          <w:u w:val="single"/>
        </w:rPr>
        <w:t>Instructions</w:t>
      </w:r>
      <w:r w:rsidRPr="00374768">
        <w:rPr>
          <w:rFonts w:ascii="PT Astra Serif" w:hAnsi="PT Astra Serif"/>
          <w:bCs/>
        </w:rPr>
        <w:t>).</w:t>
      </w:r>
    </w:p>
    <w:p w:rsidR="000E041F" w:rsidRPr="00374768" w:rsidRDefault="000E041F" w:rsidP="000E041F">
      <w:pPr>
        <w:pStyle w:val="s1"/>
        <w:shd w:val="clear" w:color="auto" w:fill="FFFFFF"/>
        <w:spacing w:before="0" w:beforeAutospacing="0" w:after="0" w:afterAutospacing="0"/>
        <w:ind w:firstLine="709"/>
        <w:jc w:val="both"/>
        <w:rPr>
          <w:rFonts w:ascii="PT Astra Serif" w:hAnsi="PT Astra Serif"/>
        </w:rPr>
      </w:pPr>
      <w:r w:rsidRPr="00374768">
        <w:rPr>
          <w:rFonts w:ascii="PT Astra Serif" w:hAnsi="PT Astra Serif"/>
        </w:rPr>
        <w:t>Для получения регистрации на электронной площадке заявители представляют оператору электронной площадки:</w:t>
      </w:r>
    </w:p>
    <w:p w:rsidR="000E041F" w:rsidRPr="00374768" w:rsidRDefault="000E041F" w:rsidP="000E041F">
      <w:pPr>
        <w:pStyle w:val="s1"/>
        <w:shd w:val="clear" w:color="auto" w:fill="FFFFFF"/>
        <w:spacing w:before="0" w:beforeAutospacing="0" w:after="0" w:afterAutospacing="0"/>
        <w:ind w:firstLine="709"/>
        <w:jc w:val="both"/>
        <w:rPr>
          <w:rFonts w:ascii="PT Astra Serif" w:hAnsi="PT Astra Serif"/>
        </w:rPr>
      </w:pPr>
      <w:r w:rsidRPr="00374768">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rsidR="000E041F" w:rsidRPr="00374768" w:rsidRDefault="000E041F" w:rsidP="000E041F">
      <w:pPr>
        <w:pStyle w:val="s1"/>
        <w:shd w:val="clear" w:color="auto" w:fill="FFFFFF"/>
        <w:spacing w:before="0" w:beforeAutospacing="0" w:after="0" w:afterAutospacing="0"/>
        <w:ind w:firstLine="709"/>
        <w:jc w:val="both"/>
        <w:rPr>
          <w:rFonts w:ascii="PT Astra Serif" w:hAnsi="PT Astra Serif"/>
        </w:rPr>
      </w:pPr>
      <w:r w:rsidRPr="00374768">
        <w:rPr>
          <w:rFonts w:ascii="PT Astra Serif" w:hAnsi="PT Astra Serif"/>
        </w:rPr>
        <w:t>- адрес электронной почты этого заявителя для направления оператором электронной площадки уведомлений и иной информации.</w:t>
      </w:r>
    </w:p>
    <w:p w:rsidR="000E041F" w:rsidRPr="00374768" w:rsidRDefault="000E041F" w:rsidP="000E041F">
      <w:pPr>
        <w:pStyle w:val="s1"/>
        <w:shd w:val="clear" w:color="auto" w:fill="FFFFFF"/>
        <w:spacing w:before="0" w:beforeAutospacing="0" w:after="0" w:afterAutospacing="0"/>
        <w:ind w:firstLine="709"/>
        <w:jc w:val="both"/>
        <w:rPr>
          <w:rFonts w:ascii="PT Astra Serif" w:hAnsi="PT Astra Serif"/>
        </w:rPr>
      </w:pPr>
      <w:r w:rsidRPr="00374768">
        <w:rPr>
          <w:rFonts w:ascii="PT Astra Serif" w:hAnsi="PT Astra Serif"/>
        </w:rPr>
        <w:t>Оператор электронной площадки не должен требовать от заявителя иные документы и информацию.</w:t>
      </w:r>
    </w:p>
    <w:p w:rsidR="000E041F" w:rsidRPr="00374768" w:rsidRDefault="000E041F" w:rsidP="000E041F">
      <w:pPr>
        <w:pStyle w:val="s1"/>
        <w:shd w:val="clear" w:color="auto" w:fill="FFFFFF"/>
        <w:spacing w:before="0" w:beforeAutospacing="0" w:after="0" w:afterAutospacing="0"/>
        <w:ind w:firstLine="709"/>
        <w:jc w:val="both"/>
        <w:rPr>
          <w:rFonts w:ascii="PT Astra Serif" w:hAnsi="PT Astra Serif"/>
        </w:rPr>
      </w:pPr>
      <w:r w:rsidRPr="00374768">
        <w:rPr>
          <w:rFonts w:ascii="PT Astra Serif" w:hAnsi="PT Astra Serif"/>
        </w:rPr>
        <w:t>В срок, не превышающий 3 рабочих дней со дня поступления заявления и информации, оператор электронной площадки осуществляет регистрацию заявителя на электронной площадке или отказывает ему в регистрации, и не позднее 1 рабочего дня, следующего за днем регистрации (отказа в регистрации) заявителя направляет ему уведомление о принятом решении.</w:t>
      </w:r>
    </w:p>
    <w:p w:rsidR="000E041F" w:rsidRPr="00374768" w:rsidRDefault="000E041F" w:rsidP="000E041F">
      <w:pPr>
        <w:pStyle w:val="s1"/>
        <w:shd w:val="clear" w:color="auto" w:fill="FFFFFF"/>
        <w:spacing w:before="0" w:beforeAutospacing="0" w:after="0" w:afterAutospacing="0"/>
        <w:ind w:firstLine="709"/>
        <w:jc w:val="both"/>
        <w:rPr>
          <w:rFonts w:ascii="PT Astra Serif" w:hAnsi="PT Astra Serif"/>
        </w:rPr>
      </w:pPr>
      <w:r w:rsidRPr="00374768">
        <w:rPr>
          <w:rFonts w:ascii="PT Astra Serif" w:hAnsi="PT Astra Serif"/>
        </w:rPr>
        <w:t>Оператор электронной площадки отказывает заявителю в регистрации в случае непредставления заявления по форме, установленной оператором электронной площадки, или информации.</w:t>
      </w:r>
    </w:p>
    <w:p w:rsidR="000E041F" w:rsidRPr="00374768" w:rsidRDefault="000E041F" w:rsidP="000E041F">
      <w:pPr>
        <w:pStyle w:val="s1"/>
        <w:shd w:val="clear" w:color="auto" w:fill="FFFFFF"/>
        <w:spacing w:before="0" w:beforeAutospacing="0" w:after="0" w:afterAutospacing="0"/>
        <w:ind w:firstLine="709"/>
        <w:jc w:val="both"/>
        <w:rPr>
          <w:rFonts w:ascii="PT Astra Serif" w:hAnsi="PT Astra Serif"/>
        </w:rPr>
      </w:pPr>
      <w:r w:rsidRPr="00374768">
        <w:rPr>
          <w:rFonts w:ascii="PT Astra Serif" w:hAnsi="PT Astra Serif"/>
        </w:rPr>
        <w:t>При принятии оператором электронной площадки решения об отказе в регистрации заявителя уведомление должно содержать основания отказа. Этот заявитель вправе вновь представить заявление и информацию, необходимые для получения регистрации на электронной площадке.</w:t>
      </w:r>
    </w:p>
    <w:p w:rsidR="000E041F" w:rsidRPr="00374768" w:rsidRDefault="000E041F" w:rsidP="000E041F">
      <w:pPr>
        <w:pStyle w:val="s1"/>
        <w:shd w:val="clear" w:color="auto" w:fill="FFFFFF"/>
        <w:spacing w:before="0" w:beforeAutospacing="0" w:after="0" w:afterAutospacing="0"/>
        <w:ind w:firstLine="709"/>
        <w:jc w:val="both"/>
        <w:rPr>
          <w:rFonts w:ascii="PT Astra Serif" w:hAnsi="PT Astra Serif"/>
        </w:rPr>
      </w:pPr>
      <w:r w:rsidRPr="00374768">
        <w:rPr>
          <w:rFonts w:ascii="PT Astra Serif" w:hAnsi="PT Astra Serif"/>
        </w:rPr>
        <w:t>Регистрация заявителя на электронной площадке осуществляется на срок,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w:t>
      </w:r>
    </w:p>
    <w:p w:rsidR="000E041F" w:rsidRPr="00374768" w:rsidRDefault="000E041F" w:rsidP="000E041F">
      <w:pPr>
        <w:pStyle w:val="s1"/>
        <w:shd w:val="clear" w:color="auto" w:fill="FFFFFF"/>
        <w:spacing w:before="0" w:beforeAutospacing="0" w:after="0" w:afterAutospacing="0"/>
        <w:ind w:firstLine="709"/>
        <w:jc w:val="both"/>
        <w:rPr>
          <w:rFonts w:ascii="PT Astra Serif" w:hAnsi="PT Astra Serif"/>
          <w:bCs/>
        </w:rPr>
      </w:pPr>
      <w:r w:rsidRPr="00374768">
        <w:rPr>
          <w:rFonts w:ascii="PT Astra Serif" w:hAnsi="PT Astra Serif"/>
        </w:rPr>
        <w:t>Заявитель,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0E041F" w:rsidRPr="00374768" w:rsidRDefault="000E041F" w:rsidP="000E041F">
      <w:pPr>
        <w:pStyle w:val="2"/>
        <w:widowControl w:val="0"/>
        <w:spacing w:after="0" w:line="240" w:lineRule="auto"/>
        <w:ind w:left="0" w:firstLine="709"/>
        <w:jc w:val="both"/>
        <w:rPr>
          <w:rFonts w:ascii="PT Astra Serif" w:hAnsi="PT Astra Serif"/>
          <w:bCs/>
        </w:rPr>
      </w:pPr>
      <w:r w:rsidRPr="00374768">
        <w:rPr>
          <w:rFonts w:ascii="PT Astra Serif" w:hAnsi="PT Astra Serif"/>
          <w:bCs/>
        </w:rPr>
        <w:t>Подача заявки на участие осуществляется только посредством интерфейса универсальной торговой платформы АО «Сбербанк-АСТ» торговой секции «</w:t>
      </w:r>
      <w:r w:rsidRPr="00374768">
        <w:rPr>
          <w:rFonts w:ascii="PT Astra Serif" w:hAnsi="PT Astra Serif"/>
        </w:rPr>
        <w:t>Приватизация, аренда и продажа прав</w:t>
      </w:r>
      <w:r w:rsidRPr="00374768">
        <w:rPr>
          <w:rFonts w:ascii="PT Astra Serif" w:hAnsi="PT Astra Serif"/>
          <w:bCs/>
        </w:rPr>
        <w:t xml:space="preserve">» из личного кабинета заявителя </w:t>
      </w:r>
      <w:r w:rsidRPr="00374768">
        <w:rPr>
          <w:rFonts w:ascii="PT Astra Serif" w:hAnsi="PT Astra Serif"/>
        </w:rPr>
        <w:t>(образец заявки приведен в Приложении 1 к настоящему информационному сообщению)</w:t>
      </w:r>
      <w:r w:rsidRPr="00374768">
        <w:rPr>
          <w:rFonts w:ascii="PT Astra Serif" w:hAnsi="PT Astra Serif"/>
          <w:bCs/>
        </w:rPr>
        <w:t>.</w:t>
      </w:r>
    </w:p>
    <w:p w:rsidR="000E041F" w:rsidRDefault="000E041F" w:rsidP="00BD21EC">
      <w:pPr>
        <w:pStyle w:val="2"/>
        <w:widowControl w:val="0"/>
        <w:spacing w:after="0" w:line="240" w:lineRule="auto"/>
        <w:ind w:left="0" w:firstLine="709"/>
        <w:jc w:val="both"/>
        <w:rPr>
          <w:rFonts w:ascii="PT Astra Serif" w:hAnsi="PT Astra Serif"/>
          <w:bCs/>
          <w:u w:val="single"/>
        </w:rPr>
      </w:pPr>
      <w:r w:rsidRPr="00374768">
        <w:rPr>
          <w:rFonts w:ascii="PT Astra Serif" w:hAnsi="PT Astra Serif"/>
          <w:bCs/>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hyperlink r:id="rId37" w:history="1">
        <w:r w:rsidR="00BD21EC" w:rsidRPr="00957193">
          <w:rPr>
            <w:rStyle w:val="a8"/>
            <w:rFonts w:ascii="PT Astra Serif" w:hAnsi="PT Astra Serif"/>
            <w:bCs/>
          </w:rPr>
          <w:t>https://utp.sberbank-ast.ru/Bankruptcy/Notice/1640/Instructions</w:t>
        </w:r>
      </w:hyperlink>
      <w:r w:rsidR="00BD21EC">
        <w:rPr>
          <w:rFonts w:ascii="PT Astra Serif" w:hAnsi="PT Astra Serif"/>
          <w:bCs/>
          <w:u w:val="single"/>
        </w:rPr>
        <w:t>.</w:t>
      </w:r>
    </w:p>
    <w:p w:rsidR="000E041F" w:rsidRPr="00374768" w:rsidRDefault="000E041F" w:rsidP="000E041F">
      <w:pPr>
        <w:pStyle w:val="2"/>
        <w:widowControl w:val="0"/>
        <w:spacing w:after="0" w:line="240" w:lineRule="auto"/>
        <w:ind w:left="0" w:firstLine="709"/>
        <w:jc w:val="both"/>
        <w:rPr>
          <w:rFonts w:ascii="PT Astra Serif" w:hAnsi="PT Astra Serif"/>
          <w:bCs/>
          <w:u w:val="single"/>
        </w:rPr>
      </w:pPr>
      <w:r w:rsidRPr="00374768">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8" w:history="1">
        <w:r w:rsidRPr="00374768">
          <w:rPr>
            <w:rStyle w:val="a8"/>
            <w:rFonts w:ascii="PT Astra Serif" w:hAnsi="PT Astra Serif"/>
            <w:bCs/>
            <w:color w:val="auto"/>
          </w:rPr>
          <w:t>http://www.sberbank-ast.ru/CAList.aspx</w:t>
        </w:r>
      </w:hyperlink>
      <w:r w:rsidRPr="00374768">
        <w:rPr>
          <w:rFonts w:ascii="PT Astra Serif" w:hAnsi="PT Astra Serif"/>
          <w:bCs/>
          <w:u w:val="single"/>
        </w:rPr>
        <w:t>.</w:t>
      </w:r>
    </w:p>
    <w:p w:rsidR="000E041F" w:rsidRDefault="000E041F" w:rsidP="00374768">
      <w:pPr>
        <w:pStyle w:val="a5"/>
        <w:suppressAutoHyphens/>
        <w:ind w:right="0" w:firstLine="709"/>
        <w:rPr>
          <w:rFonts w:ascii="PT Astra Serif" w:hAnsi="PT Astra Serif"/>
          <w:b/>
          <w:i/>
          <w:sz w:val="24"/>
          <w:szCs w:val="24"/>
          <w:u w:val="single"/>
        </w:rPr>
      </w:pPr>
    </w:p>
    <w:p w:rsidR="00C07D38" w:rsidRPr="00374768" w:rsidRDefault="00C07D38" w:rsidP="00374768">
      <w:pPr>
        <w:pStyle w:val="a5"/>
        <w:suppressAutoHyphens/>
        <w:ind w:right="0" w:firstLine="709"/>
        <w:rPr>
          <w:rFonts w:ascii="PT Astra Serif" w:hAnsi="PT Astra Serif"/>
          <w:b/>
          <w:i/>
          <w:sz w:val="24"/>
          <w:szCs w:val="24"/>
          <w:u w:val="single"/>
        </w:rPr>
      </w:pPr>
      <w:r w:rsidRPr="00374768">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rsidR="00C07D38" w:rsidRPr="00374768" w:rsidRDefault="00C07D38" w:rsidP="00374768">
      <w:pPr>
        <w:pStyle w:val="a5"/>
        <w:suppressAutoHyphens/>
        <w:ind w:right="0" w:firstLine="709"/>
        <w:rPr>
          <w:rFonts w:ascii="PT Astra Serif" w:hAnsi="PT Astra Serif"/>
          <w:sz w:val="24"/>
          <w:szCs w:val="24"/>
        </w:rPr>
      </w:pPr>
      <w:r w:rsidRPr="00374768">
        <w:rPr>
          <w:rFonts w:ascii="PT Astra Serif" w:hAnsi="PT Astra Serif"/>
          <w:sz w:val="24"/>
          <w:szCs w:val="24"/>
        </w:rPr>
        <w:t>- заявку на участие в аукционе по установленной в извещени</w:t>
      </w:r>
      <w:r w:rsidR="005C05CD" w:rsidRPr="00374768">
        <w:rPr>
          <w:rFonts w:ascii="PT Astra Serif" w:hAnsi="PT Astra Serif"/>
          <w:sz w:val="24"/>
          <w:szCs w:val="24"/>
        </w:rPr>
        <w:t xml:space="preserve">и о проведении аукциона </w:t>
      </w:r>
      <w:r w:rsidR="00F07048" w:rsidRPr="00374768">
        <w:rPr>
          <w:rFonts w:ascii="PT Astra Serif" w:hAnsi="PT Astra Serif"/>
          <w:sz w:val="24"/>
          <w:szCs w:val="24"/>
        </w:rPr>
        <w:t>форме (П</w:t>
      </w:r>
      <w:r w:rsidRPr="00374768">
        <w:rPr>
          <w:rFonts w:ascii="PT Astra Serif" w:hAnsi="PT Astra Serif"/>
          <w:sz w:val="24"/>
          <w:szCs w:val="24"/>
        </w:rPr>
        <w:t>риложение 1) с указанием банковских реквизитов счета для возврата задатка;</w:t>
      </w:r>
    </w:p>
    <w:p w:rsidR="00C07D38" w:rsidRPr="00374768" w:rsidRDefault="00C07D38" w:rsidP="00374768">
      <w:pPr>
        <w:pStyle w:val="a5"/>
        <w:suppressAutoHyphens/>
        <w:ind w:right="0" w:firstLine="709"/>
        <w:rPr>
          <w:rFonts w:ascii="PT Astra Serif" w:hAnsi="PT Astra Serif"/>
          <w:sz w:val="24"/>
          <w:szCs w:val="24"/>
        </w:rPr>
      </w:pPr>
      <w:r w:rsidRPr="00374768">
        <w:rPr>
          <w:rFonts w:ascii="PT Astra Serif" w:hAnsi="PT Astra Serif"/>
          <w:sz w:val="24"/>
          <w:szCs w:val="24"/>
        </w:rPr>
        <w:t>- копии документов, удостоверяющих личность заявителя (для граждан);</w:t>
      </w:r>
    </w:p>
    <w:p w:rsidR="00C07D38" w:rsidRPr="00374768" w:rsidRDefault="00C07D38" w:rsidP="00374768">
      <w:pPr>
        <w:pStyle w:val="a5"/>
        <w:suppressAutoHyphens/>
        <w:ind w:right="0" w:firstLine="709"/>
        <w:rPr>
          <w:rFonts w:ascii="PT Astra Serif" w:hAnsi="PT Astra Serif"/>
          <w:sz w:val="24"/>
          <w:szCs w:val="24"/>
        </w:rPr>
      </w:pPr>
      <w:r w:rsidRPr="00374768">
        <w:rPr>
          <w:rFonts w:ascii="PT Astra Serif" w:hAnsi="PT Astra Serif"/>
          <w:sz w:val="24"/>
          <w:szCs w:val="24"/>
        </w:rPr>
        <w:t xml:space="preserve">- </w:t>
      </w:r>
      <w:r w:rsidR="00582551" w:rsidRPr="00374768">
        <w:rPr>
          <w:rFonts w:ascii="PT Astra Serif" w:hAnsi="PT Astra Serif"/>
          <w:sz w:val="24"/>
          <w:szCs w:val="24"/>
        </w:rPr>
        <w:t>надлежащим образом,</w:t>
      </w:r>
      <w:r w:rsidRPr="00374768">
        <w:rPr>
          <w:rFonts w:ascii="PT Astra Serif" w:hAnsi="PT Astra Serif"/>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07D38" w:rsidRPr="00374768" w:rsidRDefault="00DE5FBE" w:rsidP="00374768">
      <w:pPr>
        <w:pStyle w:val="a5"/>
        <w:suppressAutoHyphens/>
        <w:ind w:right="0" w:firstLine="709"/>
        <w:rPr>
          <w:rFonts w:ascii="PT Astra Serif" w:hAnsi="PT Astra Serif"/>
          <w:strike/>
          <w:sz w:val="24"/>
          <w:szCs w:val="24"/>
        </w:rPr>
      </w:pPr>
      <w:r w:rsidRPr="00374768">
        <w:rPr>
          <w:rFonts w:ascii="PT Astra Serif" w:hAnsi="PT Astra Serif"/>
          <w:sz w:val="24"/>
          <w:szCs w:val="24"/>
        </w:rPr>
        <w:t xml:space="preserve">- </w:t>
      </w:r>
      <w:r w:rsidR="00C07D38" w:rsidRPr="00374768">
        <w:rPr>
          <w:rFonts w:ascii="PT Astra Serif" w:hAnsi="PT Astra Serif"/>
          <w:sz w:val="24"/>
          <w:szCs w:val="24"/>
        </w:rPr>
        <w:t>документы, подтверждающие внесение задатка</w:t>
      </w:r>
      <w:r w:rsidR="005732BA" w:rsidRPr="00374768">
        <w:rPr>
          <w:rFonts w:ascii="PT Astra Serif" w:hAnsi="PT Astra Serif"/>
          <w:sz w:val="24"/>
          <w:szCs w:val="24"/>
        </w:rPr>
        <w:t>;</w:t>
      </w:r>
    </w:p>
    <w:p w:rsidR="001C0FE8" w:rsidRPr="00374768" w:rsidRDefault="001C0FE8" w:rsidP="00374768">
      <w:pPr>
        <w:autoSpaceDE w:val="0"/>
        <w:autoSpaceDN w:val="0"/>
        <w:adjustRightInd w:val="0"/>
        <w:ind w:firstLine="709"/>
        <w:jc w:val="both"/>
        <w:rPr>
          <w:rFonts w:ascii="PT Astra Serif" w:hAnsi="PT Astra Serif" w:cs="PT Astra Serif"/>
        </w:rPr>
      </w:pPr>
      <w:r w:rsidRPr="00374768">
        <w:rPr>
          <w:rFonts w:ascii="PT Astra Serif" w:hAnsi="PT Astra Serif"/>
        </w:rPr>
        <w:t xml:space="preserve">- </w:t>
      </w:r>
      <w:r w:rsidRPr="00374768">
        <w:rPr>
          <w:rFonts w:ascii="PT Astra Serif" w:hAnsi="PT Astra Serif" w:cs="PT Astra Serif"/>
        </w:rPr>
        <w:t>представление документов, подтверждающих внесение задатка, признается заключением соглашения о задатке.</w:t>
      </w:r>
    </w:p>
    <w:p w:rsidR="00C07D38" w:rsidRPr="00374768" w:rsidRDefault="00C07D38" w:rsidP="00374768">
      <w:pPr>
        <w:pStyle w:val="Default"/>
        <w:ind w:firstLine="709"/>
        <w:jc w:val="both"/>
        <w:rPr>
          <w:rFonts w:ascii="PT Astra Serif" w:hAnsi="PT Astra Serif"/>
          <w:i/>
          <w:color w:val="auto"/>
          <w:u w:val="single"/>
        </w:rPr>
      </w:pPr>
      <w:r w:rsidRPr="00374768">
        <w:rPr>
          <w:rFonts w:ascii="PT Astra Serif" w:hAnsi="PT Astra Serif"/>
          <w:i/>
          <w:color w:val="auto"/>
          <w:u w:val="single"/>
        </w:rPr>
        <w:t>Указ</w:t>
      </w:r>
      <w:r w:rsidR="00D772FE" w:rsidRPr="00374768">
        <w:rPr>
          <w:rFonts w:ascii="PT Astra Serif" w:hAnsi="PT Astra Serif"/>
          <w:i/>
          <w:color w:val="auto"/>
          <w:u w:val="single"/>
        </w:rPr>
        <w:t>анные документы, прилагаемые к з</w:t>
      </w:r>
      <w:r w:rsidRPr="00374768">
        <w:rPr>
          <w:rFonts w:ascii="PT Astra Serif" w:hAnsi="PT Astra Serif"/>
          <w:i/>
          <w:color w:val="auto"/>
          <w:u w:val="single"/>
        </w:rPr>
        <w:t>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rsidR="00C07D38" w:rsidRPr="00374768" w:rsidRDefault="00C07D38" w:rsidP="00374768">
      <w:pPr>
        <w:pStyle w:val="Default"/>
        <w:ind w:firstLine="709"/>
        <w:jc w:val="both"/>
        <w:rPr>
          <w:rFonts w:ascii="PT Astra Serif" w:hAnsi="PT Astra Serif"/>
          <w:color w:val="auto"/>
        </w:rPr>
      </w:pPr>
      <w:r w:rsidRPr="00374768">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w:t>
      </w:r>
      <w:r w:rsidR="00D772FE" w:rsidRPr="00374768">
        <w:rPr>
          <w:rFonts w:ascii="PT Astra Serif" w:hAnsi="PT Astra Serif"/>
          <w:color w:val="auto"/>
        </w:rPr>
        <w:t>кается раздельного направления з</w:t>
      </w:r>
      <w:r w:rsidRPr="00374768">
        <w:rPr>
          <w:rFonts w:ascii="PT Astra Serif" w:hAnsi="PT Astra Serif"/>
          <w:color w:val="auto"/>
        </w:rPr>
        <w:t>аявки и приложенных к ней документов, направление дополнит</w:t>
      </w:r>
      <w:r w:rsidR="00D772FE" w:rsidRPr="00374768">
        <w:rPr>
          <w:rFonts w:ascii="PT Astra Serif" w:hAnsi="PT Astra Serif"/>
          <w:color w:val="auto"/>
        </w:rPr>
        <w:t>ельных документов после подачи з</w:t>
      </w:r>
      <w:r w:rsidRPr="00374768">
        <w:rPr>
          <w:rFonts w:ascii="PT Astra Serif" w:hAnsi="PT Astra Serif"/>
          <w:color w:val="auto"/>
        </w:rPr>
        <w:t>аявки или замена ранее напр</w:t>
      </w:r>
      <w:r w:rsidR="00D772FE" w:rsidRPr="00374768">
        <w:rPr>
          <w:rFonts w:ascii="PT Astra Serif" w:hAnsi="PT Astra Serif"/>
          <w:color w:val="auto"/>
        </w:rPr>
        <w:t>авленных документов без отзыва з</w:t>
      </w:r>
      <w:r w:rsidRPr="00374768">
        <w:rPr>
          <w:rFonts w:ascii="PT Astra Serif" w:hAnsi="PT Astra Serif"/>
          <w:color w:val="auto"/>
        </w:rPr>
        <w:t>аявки в соответствии с регламентом и инструкциями оператора электронной площадки.</w:t>
      </w:r>
    </w:p>
    <w:p w:rsidR="00A21730" w:rsidRPr="00374768" w:rsidRDefault="001C0FE8" w:rsidP="00374768">
      <w:pPr>
        <w:autoSpaceDE w:val="0"/>
        <w:autoSpaceDN w:val="0"/>
        <w:adjustRightInd w:val="0"/>
        <w:ind w:firstLine="709"/>
        <w:jc w:val="both"/>
        <w:rPr>
          <w:rFonts w:ascii="PT Astra Serif" w:hAnsi="PT Astra Serif" w:cs="PT Astra Serif"/>
        </w:rPr>
      </w:pPr>
      <w:r w:rsidRPr="00374768">
        <w:rPr>
          <w:rFonts w:ascii="PT Astra Serif" w:hAnsi="PT Astra Serif" w:cs="PT Astra Serif"/>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w:t>
      </w:r>
      <w:r w:rsidRPr="00374768">
        <w:rPr>
          <w:rFonts w:ascii="PT Astra Serif" w:hAnsi="PT Astra Serif" w:cs="PT Astra Serif"/>
          <w:color w:val="7030A0"/>
        </w:rPr>
        <w:t xml:space="preserve"> </w:t>
      </w:r>
      <w:r w:rsidRPr="00374768">
        <w:rPr>
          <w:rFonts w:ascii="PT Astra Serif" w:hAnsi="PT Astra Serif" w:cs="PT Astra Serif"/>
        </w:rPr>
        <w:t>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w:t>
      </w:r>
    </w:p>
    <w:p w:rsidR="001C0FE8" w:rsidRPr="00374768" w:rsidRDefault="001C0FE8" w:rsidP="00374768">
      <w:pPr>
        <w:autoSpaceDE w:val="0"/>
        <w:autoSpaceDN w:val="0"/>
        <w:adjustRightInd w:val="0"/>
        <w:ind w:firstLine="709"/>
        <w:jc w:val="both"/>
        <w:rPr>
          <w:rFonts w:ascii="PT Astra Serif" w:hAnsi="PT Astra Serif" w:cs="PT Astra Serif"/>
        </w:rPr>
      </w:pPr>
      <w:r w:rsidRPr="00374768">
        <w:rPr>
          <w:rFonts w:ascii="PT Astra Serif" w:hAnsi="PT Astra Serif" w:cs="PT Astra Serif"/>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07D38" w:rsidRPr="00374768" w:rsidRDefault="00B76CED" w:rsidP="00374768">
      <w:pPr>
        <w:pStyle w:val="Default"/>
        <w:ind w:firstLine="709"/>
        <w:jc w:val="both"/>
        <w:rPr>
          <w:rFonts w:ascii="PT Astra Serif" w:hAnsi="PT Astra Serif"/>
          <w:color w:val="auto"/>
        </w:rPr>
      </w:pPr>
      <w:r w:rsidRPr="00374768">
        <w:rPr>
          <w:rFonts w:ascii="PT Astra Serif" w:hAnsi="PT Astra Serif"/>
          <w:color w:val="auto"/>
        </w:rPr>
        <w:t>Заявитель после отзыва заявки вправе повторно подать з</w:t>
      </w:r>
      <w:r w:rsidR="00C07D38" w:rsidRPr="00374768">
        <w:rPr>
          <w:rFonts w:ascii="PT Astra Serif" w:hAnsi="PT Astra Serif"/>
          <w:color w:val="auto"/>
        </w:rPr>
        <w:t xml:space="preserve">аявку до установленных даты и </w:t>
      </w:r>
      <w:r w:rsidRPr="00374768">
        <w:rPr>
          <w:rFonts w:ascii="PT Astra Serif" w:hAnsi="PT Astra Serif"/>
          <w:color w:val="auto"/>
        </w:rPr>
        <w:t>времени окончания срока приема з</w:t>
      </w:r>
      <w:r w:rsidR="00C07D38" w:rsidRPr="00374768">
        <w:rPr>
          <w:rFonts w:ascii="PT Astra Serif" w:hAnsi="PT Astra Serif"/>
          <w:color w:val="auto"/>
        </w:rPr>
        <w:t>аявок.</w:t>
      </w:r>
    </w:p>
    <w:p w:rsidR="00C07D38" w:rsidRPr="00374768" w:rsidRDefault="00B76CED" w:rsidP="00374768">
      <w:pPr>
        <w:pStyle w:val="Default"/>
        <w:ind w:firstLine="709"/>
        <w:jc w:val="both"/>
        <w:rPr>
          <w:rFonts w:ascii="PT Astra Serif" w:hAnsi="PT Astra Serif"/>
          <w:color w:val="auto"/>
        </w:rPr>
      </w:pPr>
      <w:r w:rsidRPr="00374768">
        <w:rPr>
          <w:rFonts w:ascii="PT Astra Serif" w:hAnsi="PT Astra Serif"/>
          <w:color w:val="auto"/>
        </w:rPr>
        <w:t>Прием з</w:t>
      </w:r>
      <w:r w:rsidR="00C07D38" w:rsidRPr="00374768">
        <w:rPr>
          <w:rFonts w:ascii="PT Astra Serif" w:hAnsi="PT Astra Serif"/>
          <w:color w:val="auto"/>
        </w:rPr>
        <w:t xml:space="preserve">аявок прекращается оператором электронной площадки с помощью </w:t>
      </w:r>
      <w:r w:rsidR="00582551" w:rsidRPr="00374768">
        <w:rPr>
          <w:rFonts w:ascii="PT Astra Serif" w:hAnsi="PT Astra Serif"/>
          <w:color w:val="auto"/>
        </w:rPr>
        <w:t>программных и</w:t>
      </w:r>
      <w:r w:rsidR="00C07D38" w:rsidRPr="00374768">
        <w:rPr>
          <w:rFonts w:ascii="PT Astra Serif" w:hAnsi="PT Astra Serif"/>
          <w:color w:val="auto"/>
        </w:rPr>
        <w:t xml:space="preserve"> технических средств в дату </w:t>
      </w:r>
      <w:r w:rsidRPr="00374768">
        <w:rPr>
          <w:rFonts w:ascii="PT Astra Serif" w:hAnsi="PT Astra Serif"/>
          <w:color w:val="auto"/>
        </w:rPr>
        <w:t>и время окончания срока приема з</w:t>
      </w:r>
      <w:r w:rsidR="00C07D38" w:rsidRPr="00374768">
        <w:rPr>
          <w:rFonts w:ascii="PT Astra Serif" w:hAnsi="PT Astra Serif"/>
          <w:color w:val="auto"/>
        </w:rPr>
        <w:t>аявок.</w:t>
      </w:r>
    </w:p>
    <w:p w:rsidR="00C07D38" w:rsidRPr="00374768" w:rsidRDefault="00B76CED" w:rsidP="00374768">
      <w:pPr>
        <w:pStyle w:val="Default"/>
        <w:ind w:firstLine="709"/>
        <w:jc w:val="both"/>
        <w:rPr>
          <w:rFonts w:ascii="PT Astra Serif" w:hAnsi="PT Astra Serif"/>
          <w:color w:val="auto"/>
        </w:rPr>
      </w:pPr>
      <w:r w:rsidRPr="00374768">
        <w:rPr>
          <w:rFonts w:ascii="PT Astra Serif" w:hAnsi="PT Astra Serif"/>
          <w:color w:val="auto"/>
        </w:rPr>
        <w:t>После окончания срока приема з</w:t>
      </w:r>
      <w:r w:rsidR="00C07D38" w:rsidRPr="00374768">
        <w:rPr>
          <w:rFonts w:ascii="PT Astra Serif" w:hAnsi="PT Astra Serif"/>
          <w:color w:val="auto"/>
        </w:rPr>
        <w:t>аявок оператор э</w:t>
      </w:r>
      <w:r w:rsidRPr="00374768">
        <w:rPr>
          <w:rFonts w:ascii="PT Astra Serif" w:hAnsi="PT Astra Serif"/>
          <w:color w:val="auto"/>
        </w:rPr>
        <w:t>лектронной площадки направляет з</w:t>
      </w:r>
      <w:r w:rsidR="00C07D38" w:rsidRPr="00374768">
        <w:rPr>
          <w:rFonts w:ascii="PT Astra Serif" w:hAnsi="PT Astra Serif"/>
          <w:color w:val="auto"/>
        </w:rPr>
        <w:t>аявки для рассмотрения Организатору аукциона.</w:t>
      </w:r>
    </w:p>
    <w:p w:rsidR="00C07D38" w:rsidRPr="00374768" w:rsidRDefault="00C07D38" w:rsidP="00374768">
      <w:pPr>
        <w:tabs>
          <w:tab w:val="right" w:leader="dot" w:pos="0"/>
        </w:tabs>
        <w:autoSpaceDE w:val="0"/>
        <w:autoSpaceDN w:val="0"/>
        <w:adjustRightInd w:val="0"/>
        <w:ind w:firstLine="709"/>
        <w:jc w:val="both"/>
        <w:rPr>
          <w:rFonts w:ascii="PT Astra Serif" w:hAnsi="PT Astra Serif"/>
        </w:rPr>
      </w:pPr>
      <w:r w:rsidRPr="00374768">
        <w:rPr>
          <w:rFonts w:ascii="PT Astra Serif" w:hAnsi="PT Astra Serif"/>
        </w:rPr>
        <w:t xml:space="preserve">Для участия в аукционе </w:t>
      </w:r>
      <w:r w:rsidRPr="00374768">
        <w:rPr>
          <w:rFonts w:ascii="PT Astra Serif" w:hAnsi="PT Astra Serif"/>
          <w:b/>
          <w:u w:val="single"/>
        </w:rPr>
        <w:t>заявитель вносит задаток на счёт оператора электронной площадки по следующим реквизитам</w:t>
      </w:r>
      <w:r w:rsidRPr="00374768">
        <w:rPr>
          <w:rFonts w:ascii="PT Astra Serif" w:hAnsi="PT Astra Serif"/>
        </w:rPr>
        <w:t>:</w:t>
      </w:r>
    </w:p>
    <w:p w:rsidR="00C07D38" w:rsidRPr="00374768" w:rsidRDefault="00C07D38" w:rsidP="00374768">
      <w:pPr>
        <w:ind w:firstLine="709"/>
        <w:jc w:val="both"/>
        <w:rPr>
          <w:rFonts w:ascii="PT Astra Serif" w:hAnsi="PT Astra Serif"/>
        </w:rPr>
      </w:pPr>
      <w:r w:rsidRPr="00374768">
        <w:rPr>
          <w:rFonts w:ascii="PT Astra Serif" w:hAnsi="PT Astra Serif"/>
        </w:rPr>
        <w:t xml:space="preserve">Наименование получателя: АО </w:t>
      </w:r>
      <w:r w:rsidR="002574A7" w:rsidRPr="00374768">
        <w:rPr>
          <w:rFonts w:ascii="PT Astra Serif" w:hAnsi="PT Astra Serif"/>
        </w:rPr>
        <w:t>«</w:t>
      </w:r>
      <w:r w:rsidRPr="00374768">
        <w:rPr>
          <w:rFonts w:ascii="PT Astra Serif" w:hAnsi="PT Astra Serif"/>
        </w:rPr>
        <w:t>Сбербанк-АСТ</w:t>
      </w:r>
      <w:r w:rsidR="002574A7" w:rsidRPr="00374768">
        <w:rPr>
          <w:rFonts w:ascii="PT Astra Serif" w:hAnsi="PT Astra Serif"/>
        </w:rPr>
        <w:t>»</w:t>
      </w:r>
    </w:p>
    <w:p w:rsidR="00C07D38" w:rsidRPr="00374768" w:rsidRDefault="00C07D38" w:rsidP="00374768">
      <w:pPr>
        <w:ind w:firstLine="709"/>
        <w:jc w:val="both"/>
        <w:rPr>
          <w:rFonts w:ascii="PT Astra Serif" w:hAnsi="PT Astra Serif"/>
        </w:rPr>
      </w:pPr>
      <w:r w:rsidRPr="00374768">
        <w:rPr>
          <w:rFonts w:ascii="PT Astra Serif" w:hAnsi="PT Astra Serif"/>
        </w:rPr>
        <w:t>ИНН: 7707308480</w:t>
      </w:r>
    </w:p>
    <w:p w:rsidR="00C07D38" w:rsidRPr="00374768" w:rsidRDefault="00C07D38" w:rsidP="00374768">
      <w:pPr>
        <w:ind w:firstLine="709"/>
        <w:jc w:val="both"/>
        <w:rPr>
          <w:rFonts w:ascii="PT Astra Serif" w:hAnsi="PT Astra Serif"/>
        </w:rPr>
      </w:pPr>
      <w:r w:rsidRPr="00374768">
        <w:rPr>
          <w:rFonts w:ascii="PT Astra Serif" w:hAnsi="PT Astra Serif"/>
        </w:rPr>
        <w:t>КПП: 770401001</w:t>
      </w:r>
    </w:p>
    <w:p w:rsidR="00C07D38" w:rsidRPr="00374768" w:rsidRDefault="00C07D38" w:rsidP="00374768">
      <w:pPr>
        <w:ind w:firstLine="709"/>
        <w:jc w:val="both"/>
        <w:rPr>
          <w:rFonts w:ascii="PT Astra Serif" w:hAnsi="PT Astra Serif"/>
        </w:rPr>
      </w:pPr>
      <w:r w:rsidRPr="00374768">
        <w:rPr>
          <w:rFonts w:ascii="PT Astra Serif" w:hAnsi="PT Astra Serif"/>
        </w:rPr>
        <w:t>Расчетный счет: 40702810300020038047</w:t>
      </w:r>
    </w:p>
    <w:p w:rsidR="00C07D38" w:rsidRPr="00374768" w:rsidRDefault="00C07D38" w:rsidP="00374768">
      <w:pPr>
        <w:ind w:firstLine="709"/>
        <w:jc w:val="both"/>
        <w:rPr>
          <w:rFonts w:ascii="PT Astra Serif" w:hAnsi="PT Astra Serif"/>
        </w:rPr>
      </w:pPr>
      <w:r w:rsidRPr="00374768">
        <w:rPr>
          <w:rFonts w:ascii="PT Astra Serif" w:hAnsi="PT Astra Serif"/>
        </w:rPr>
        <w:t xml:space="preserve">Наименование банка получателя: ПАО </w:t>
      </w:r>
      <w:r w:rsidR="002574A7" w:rsidRPr="00374768">
        <w:rPr>
          <w:rFonts w:ascii="PT Astra Serif" w:hAnsi="PT Astra Serif"/>
        </w:rPr>
        <w:t>«</w:t>
      </w:r>
      <w:r w:rsidRPr="00374768">
        <w:rPr>
          <w:rFonts w:ascii="PT Astra Serif" w:hAnsi="PT Astra Serif"/>
        </w:rPr>
        <w:t>СБЕРБАНК РОССИИ</w:t>
      </w:r>
      <w:r w:rsidR="002574A7" w:rsidRPr="00374768">
        <w:rPr>
          <w:rFonts w:ascii="PT Astra Serif" w:hAnsi="PT Astra Serif"/>
        </w:rPr>
        <w:t>»</w:t>
      </w:r>
      <w:r w:rsidRPr="00374768">
        <w:rPr>
          <w:rFonts w:ascii="PT Astra Serif" w:hAnsi="PT Astra Serif"/>
        </w:rPr>
        <w:t xml:space="preserve"> Г. МОСКВА</w:t>
      </w:r>
    </w:p>
    <w:p w:rsidR="00C07D38" w:rsidRPr="00374768" w:rsidRDefault="00C07D38" w:rsidP="00374768">
      <w:pPr>
        <w:ind w:firstLine="709"/>
        <w:jc w:val="both"/>
        <w:rPr>
          <w:rFonts w:ascii="PT Astra Serif" w:hAnsi="PT Astra Serif"/>
        </w:rPr>
      </w:pPr>
      <w:r w:rsidRPr="00374768">
        <w:rPr>
          <w:rFonts w:ascii="PT Astra Serif" w:hAnsi="PT Astra Serif"/>
        </w:rPr>
        <w:t>БИК: 044525225</w:t>
      </w:r>
    </w:p>
    <w:p w:rsidR="00C07D38" w:rsidRPr="00374768" w:rsidRDefault="00C07D38" w:rsidP="00374768">
      <w:pPr>
        <w:ind w:firstLine="709"/>
        <w:jc w:val="both"/>
        <w:rPr>
          <w:rFonts w:ascii="PT Astra Serif" w:hAnsi="PT Astra Serif"/>
        </w:rPr>
      </w:pPr>
      <w:r w:rsidRPr="00374768">
        <w:rPr>
          <w:rFonts w:ascii="PT Astra Serif" w:hAnsi="PT Astra Serif"/>
        </w:rPr>
        <w:t>Корреспондентский счет: 30101810400000000225</w:t>
      </w:r>
    </w:p>
    <w:p w:rsidR="00C07D38" w:rsidRPr="00374768" w:rsidRDefault="00C07D38" w:rsidP="00374768">
      <w:pPr>
        <w:autoSpaceDE w:val="0"/>
        <w:autoSpaceDN w:val="0"/>
        <w:adjustRightInd w:val="0"/>
        <w:ind w:firstLine="709"/>
        <w:jc w:val="both"/>
        <w:rPr>
          <w:rFonts w:ascii="PT Astra Serif" w:hAnsi="PT Astra Serif"/>
        </w:rPr>
      </w:pPr>
      <w:r w:rsidRPr="00374768">
        <w:rPr>
          <w:rFonts w:ascii="PT Astra Serif" w:hAnsi="PT Astra Serif"/>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rsidR="00C07D38" w:rsidRPr="00374768" w:rsidRDefault="00C07D38" w:rsidP="00374768">
      <w:pPr>
        <w:tabs>
          <w:tab w:val="right" w:leader="dot" w:pos="0"/>
        </w:tabs>
        <w:autoSpaceDE w:val="0"/>
        <w:autoSpaceDN w:val="0"/>
        <w:adjustRightInd w:val="0"/>
        <w:ind w:firstLine="709"/>
        <w:jc w:val="both"/>
        <w:rPr>
          <w:rFonts w:ascii="PT Astra Serif" w:hAnsi="PT Astra Serif"/>
        </w:rPr>
      </w:pPr>
      <w:r w:rsidRPr="00374768">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rsidR="00C07D38" w:rsidRPr="00374768" w:rsidRDefault="00C07D38" w:rsidP="00374768">
      <w:pPr>
        <w:tabs>
          <w:tab w:val="right" w:leader="dot" w:pos="0"/>
        </w:tabs>
        <w:autoSpaceDE w:val="0"/>
        <w:autoSpaceDN w:val="0"/>
        <w:adjustRightInd w:val="0"/>
        <w:ind w:firstLine="709"/>
        <w:jc w:val="both"/>
        <w:rPr>
          <w:rFonts w:ascii="PT Astra Serif" w:hAnsi="PT Astra Serif"/>
        </w:rPr>
      </w:pPr>
      <w:r w:rsidRPr="00374768">
        <w:rPr>
          <w:rFonts w:ascii="PT Astra Serif" w:hAnsi="PT Astra Serif"/>
        </w:rPr>
        <w:t>Задаток считается внесенным с момента блокирования денежных средств в сумме задатка на лицевом счете Заявителя на электронной площадке.</w:t>
      </w:r>
    </w:p>
    <w:p w:rsidR="00C07D38" w:rsidRPr="00374768" w:rsidRDefault="00C07D38" w:rsidP="00374768">
      <w:pPr>
        <w:tabs>
          <w:tab w:val="right" w:leader="dot" w:pos="4762"/>
        </w:tabs>
        <w:autoSpaceDE w:val="0"/>
        <w:autoSpaceDN w:val="0"/>
        <w:adjustRightInd w:val="0"/>
        <w:ind w:firstLine="709"/>
        <w:jc w:val="both"/>
        <w:rPr>
          <w:rFonts w:ascii="PT Astra Serif" w:hAnsi="PT Astra Serif"/>
        </w:rPr>
      </w:pPr>
      <w:r w:rsidRPr="00374768">
        <w:rPr>
          <w:rFonts w:ascii="PT Astra Serif" w:hAnsi="PT Astra Serif"/>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w:t>
      </w:r>
      <w:r w:rsidR="009A68BC" w:rsidRPr="00374768">
        <w:rPr>
          <w:rFonts w:ascii="PT Astra Serif" w:hAnsi="PT Astra Serif"/>
        </w:rPr>
        <w:t>са направляет в личный кабинет з</w:t>
      </w:r>
      <w:r w:rsidRPr="00374768">
        <w:rPr>
          <w:rFonts w:ascii="PT Astra Serif" w:hAnsi="PT Astra Serif"/>
        </w:rPr>
        <w:t>аявителя на сайте оператора электронной площадки уведомление о регистрации заявки.</w:t>
      </w:r>
    </w:p>
    <w:p w:rsidR="00C07D38" w:rsidRPr="00374768" w:rsidRDefault="00C07D38" w:rsidP="00374768">
      <w:pPr>
        <w:tabs>
          <w:tab w:val="right" w:leader="dot" w:pos="4762"/>
        </w:tabs>
        <w:autoSpaceDE w:val="0"/>
        <w:autoSpaceDN w:val="0"/>
        <w:adjustRightInd w:val="0"/>
        <w:ind w:firstLine="709"/>
        <w:jc w:val="both"/>
        <w:rPr>
          <w:rFonts w:ascii="PT Astra Serif" w:hAnsi="PT Astra Serif"/>
        </w:rPr>
      </w:pPr>
      <w:r w:rsidRPr="00374768">
        <w:rPr>
          <w:rFonts w:ascii="PT Astra Serif" w:hAnsi="PT Astra Serif"/>
        </w:rPr>
        <w:t xml:space="preserve">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w:t>
      </w:r>
      <w:r w:rsidR="008007F0" w:rsidRPr="00374768">
        <w:rPr>
          <w:rFonts w:ascii="PT Astra Serif" w:hAnsi="PT Astra Serif"/>
        </w:rPr>
        <w:t>купли</w:t>
      </w:r>
      <w:r w:rsidR="00683B54" w:rsidRPr="00374768">
        <w:rPr>
          <w:rFonts w:ascii="PT Astra Serif" w:hAnsi="PT Astra Serif"/>
        </w:rPr>
        <w:t xml:space="preserve"> </w:t>
      </w:r>
      <w:r w:rsidR="008007F0" w:rsidRPr="00374768">
        <w:rPr>
          <w:rFonts w:ascii="PT Astra Serif" w:hAnsi="PT Astra Serif"/>
        </w:rPr>
        <w:t xml:space="preserve">- продажи </w:t>
      </w:r>
      <w:r w:rsidRPr="00374768">
        <w:rPr>
          <w:rFonts w:ascii="PT Astra Serif" w:hAnsi="PT Astra Serif"/>
        </w:rPr>
        <w:t>земельного участка заключается в соответствии с пунктами</w:t>
      </w:r>
      <w:r w:rsidR="00F44E92" w:rsidRPr="00374768">
        <w:rPr>
          <w:rFonts w:ascii="PT Astra Serif" w:hAnsi="PT Astra Serif"/>
        </w:rPr>
        <w:t xml:space="preserve"> </w:t>
      </w:r>
      <w:r w:rsidR="0093681B" w:rsidRPr="00374768">
        <w:rPr>
          <w:rFonts w:ascii="PT Astra Serif" w:hAnsi="PT Astra Serif"/>
        </w:rPr>
        <w:t>13, 14</w:t>
      </w:r>
      <w:r w:rsidRPr="00374768">
        <w:rPr>
          <w:rFonts w:ascii="PT Astra Serif" w:hAnsi="PT Astra Serif"/>
        </w:rPr>
        <w:t xml:space="preserve"> статьи 39.12</w:t>
      </w:r>
      <w:r w:rsidR="009F7FE9" w:rsidRPr="00374768">
        <w:rPr>
          <w:rFonts w:ascii="PT Astra Serif" w:hAnsi="PT Astra Serif"/>
        </w:rPr>
        <w:t xml:space="preserve"> </w:t>
      </w:r>
      <w:r w:rsidRPr="00374768">
        <w:rPr>
          <w:rFonts w:ascii="PT Astra Serif" w:hAnsi="PT Astra Serif"/>
        </w:rPr>
        <w:t xml:space="preserve">Земельного кодекса Российской Федерации) в течение одного дня, </w:t>
      </w:r>
      <w:r w:rsidR="009E7858" w:rsidRPr="00374768">
        <w:rPr>
          <w:rFonts w:ascii="PT Astra Serif" w:hAnsi="PT Astra Serif"/>
        </w:rPr>
        <w:t>следующего за</w:t>
      </w:r>
      <w:r w:rsidRPr="00374768">
        <w:rPr>
          <w:rFonts w:ascii="PT Astra Serif" w:hAnsi="PT Astra Serif"/>
        </w:rPr>
        <w:t xml:space="preserve"> днем:</w:t>
      </w:r>
    </w:p>
    <w:p w:rsidR="00C07D38" w:rsidRPr="00374768" w:rsidRDefault="00C07D38" w:rsidP="00374768">
      <w:pPr>
        <w:tabs>
          <w:tab w:val="right" w:leader="dot" w:pos="4762"/>
        </w:tabs>
        <w:autoSpaceDE w:val="0"/>
        <w:autoSpaceDN w:val="0"/>
        <w:adjustRightInd w:val="0"/>
        <w:ind w:firstLine="709"/>
        <w:jc w:val="both"/>
        <w:rPr>
          <w:rFonts w:ascii="PT Astra Serif" w:hAnsi="PT Astra Serif"/>
        </w:rPr>
      </w:pPr>
      <w:r w:rsidRPr="00374768">
        <w:rPr>
          <w:rFonts w:ascii="PT Astra Serif" w:hAnsi="PT Astra Serif"/>
        </w:rPr>
        <w:t>- отмены аукциона;</w:t>
      </w:r>
    </w:p>
    <w:p w:rsidR="00C07D38" w:rsidRPr="00374768" w:rsidRDefault="00C07D38" w:rsidP="00374768">
      <w:pPr>
        <w:tabs>
          <w:tab w:val="right" w:leader="dot" w:pos="4762"/>
        </w:tabs>
        <w:autoSpaceDE w:val="0"/>
        <w:autoSpaceDN w:val="0"/>
        <w:adjustRightInd w:val="0"/>
        <w:ind w:firstLine="709"/>
        <w:jc w:val="both"/>
        <w:rPr>
          <w:rFonts w:ascii="PT Astra Serif" w:hAnsi="PT Astra Serif"/>
        </w:rPr>
      </w:pPr>
      <w:r w:rsidRPr="00374768">
        <w:rPr>
          <w:rFonts w:ascii="PT Astra Serif" w:hAnsi="PT Astra Serif"/>
        </w:rPr>
        <w:t>- отзыва заявки заявителем до окончания срока подачи заявок;</w:t>
      </w:r>
    </w:p>
    <w:p w:rsidR="00C07D38" w:rsidRPr="00374768" w:rsidRDefault="00C07D38" w:rsidP="00374768">
      <w:pPr>
        <w:tabs>
          <w:tab w:val="right" w:leader="dot" w:pos="4762"/>
        </w:tabs>
        <w:autoSpaceDE w:val="0"/>
        <w:autoSpaceDN w:val="0"/>
        <w:adjustRightInd w:val="0"/>
        <w:ind w:firstLine="709"/>
        <w:jc w:val="both"/>
        <w:rPr>
          <w:rFonts w:ascii="PT Astra Serif" w:hAnsi="PT Astra Serif"/>
        </w:rPr>
      </w:pPr>
      <w:r w:rsidRPr="00374768">
        <w:rPr>
          <w:rFonts w:ascii="PT Astra Serif" w:hAnsi="PT Astra Serif"/>
        </w:rPr>
        <w:t>- отказа заявителю в допуске к участию в аукционе;</w:t>
      </w:r>
    </w:p>
    <w:p w:rsidR="00C07D38" w:rsidRPr="00374768" w:rsidRDefault="00C07D38" w:rsidP="00374768">
      <w:pPr>
        <w:tabs>
          <w:tab w:val="right" w:leader="dot" w:pos="4762"/>
        </w:tabs>
        <w:autoSpaceDE w:val="0"/>
        <w:autoSpaceDN w:val="0"/>
        <w:adjustRightInd w:val="0"/>
        <w:ind w:firstLine="709"/>
        <w:jc w:val="both"/>
        <w:rPr>
          <w:rFonts w:ascii="PT Astra Serif" w:hAnsi="PT Astra Serif"/>
        </w:rPr>
      </w:pPr>
      <w:r w:rsidRPr="00374768">
        <w:rPr>
          <w:rFonts w:ascii="PT Astra Serif" w:hAnsi="PT Astra Serif"/>
        </w:rPr>
        <w:t>- публикации протокола о результатах аукциона (в случае, если заявитель не признан победителем аукциона).</w:t>
      </w:r>
    </w:p>
    <w:p w:rsidR="009A68BC" w:rsidRPr="00374768" w:rsidRDefault="009A68BC" w:rsidP="00374768">
      <w:pPr>
        <w:autoSpaceDE w:val="0"/>
        <w:autoSpaceDN w:val="0"/>
        <w:adjustRightInd w:val="0"/>
        <w:ind w:firstLine="709"/>
        <w:jc w:val="both"/>
        <w:rPr>
          <w:rFonts w:ascii="PT Astra Serif" w:eastAsia="Calibri" w:hAnsi="PT Astra Serif" w:cs="Calibri"/>
          <w:lang w:eastAsia="en-US"/>
        </w:rPr>
      </w:pPr>
      <w:r w:rsidRPr="00374768">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9" w:history="1">
        <w:r w:rsidRPr="00374768">
          <w:rPr>
            <w:rFonts w:ascii="PT Astra Serif" w:eastAsia="Calibri" w:hAnsi="PT Astra Serif" w:cs="Calibri"/>
            <w:lang w:eastAsia="en-US"/>
          </w:rPr>
          <w:t>пунктом 13</w:t>
        </w:r>
      </w:hyperlink>
      <w:r w:rsidRPr="00374768">
        <w:rPr>
          <w:rFonts w:ascii="PT Astra Serif" w:eastAsia="Calibri" w:hAnsi="PT Astra Serif" w:cs="Calibri"/>
          <w:lang w:eastAsia="en-US"/>
        </w:rPr>
        <w:t xml:space="preserve">, </w:t>
      </w:r>
      <w:hyperlink r:id="rId40" w:history="1">
        <w:r w:rsidRPr="00374768">
          <w:rPr>
            <w:rFonts w:ascii="PT Astra Serif" w:eastAsia="Calibri" w:hAnsi="PT Astra Serif" w:cs="Calibri"/>
            <w:lang w:eastAsia="en-US"/>
          </w:rPr>
          <w:t>14</w:t>
        </w:r>
      </w:hyperlink>
      <w:r w:rsidRPr="00374768">
        <w:rPr>
          <w:rFonts w:ascii="PT Astra Serif" w:eastAsia="Calibri" w:hAnsi="PT Astra Serif" w:cs="Calibri"/>
          <w:lang w:eastAsia="en-US"/>
        </w:rPr>
        <w:t xml:space="preserve">, </w:t>
      </w:r>
      <w:hyperlink r:id="rId41" w:history="1">
        <w:r w:rsidRPr="00374768">
          <w:rPr>
            <w:rFonts w:ascii="PT Astra Serif" w:eastAsia="Calibri" w:hAnsi="PT Astra Serif" w:cs="Calibri"/>
            <w:lang w:eastAsia="en-US"/>
          </w:rPr>
          <w:t>20</w:t>
        </w:r>
      </w:hyperlink>
      <w:r w:rsidRPr="00374768">
        <w:rPr>
          <w:rFonts w:ascii="PT Astra Serif" w:eastAsia="Calibri" w:hAnsi="PT Astra Serif" w:cs="Calibri"/>
          <w:lang w:eastAsia="en-US"/>
        </w:rPr>
        <w:t xml:space="preserve"> или </w:t>
      </w:r>
      <w:hyperlink r:id="rId42" w:history="1">
        <w:r w:rsidRPr="00374768">
          <w:rPr>
            <w:rFonts w:ascii="PT Astra Serif" w:eastAsia="Calibri" w:hAnsi="PT Astra Serif" w:cs="Calibri"/>
            <w:lang w:eastAsia="en-US"/>
          </w:rPr>
          <w:t>25</w:t>
        </w:r>
      </w:hyperlink>
      <w:r w:rsidRPr="00374768">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C07D38" w:rsidRPr="00374768" w:rsidRDefault="00C07D38" w:rsidP="00374768">
      <w:pPr>
        <w:tabs>
          <w:tab w:val="right" w:leader="dot" w:pos="4762"/>
        </w:tabs>
        <w:autoSpaceDE w:val="0"/>
        <w:autoSpaceDN w:val="0"/>
        <w:adjustRightInd w:val="0"/>
        <w:ind w:firstLine="709"/>
        <w:jc w:val="both"/>
        <w:rPr>
          <w:rFonts w:ascii="PT Astra Serif" w:hAnsi="PT Astra Serif"/>
        </w:rPr>
      </w:pPr>
      <w:r w:rsidRPr="00374768">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rsidR="00C07D38" w:rsidRPr="00374768" w:rsidRDefault="00C07D38" w:rsidP="00374768">
      <w:pPr>
        <w:pStyle w:val="Default"/>
        <w:ind w:firstLine="709"/>
        <w:jc w:val="both"/>
        <w:rPr>
          <w:rFonts w:ascii="PT Astra Serif" w:hAnsi="PT Astra Serif"/>
          <w:bCs/>
          <w:color w:val="auto"/>
        </w:rPr>
      </w:pPr>
      <w:r w:rsidRPr="00374768">
        <w:rPr>
          <w:rFonts w:ascii="PT Astra Serif" w:hAnsi="PT Astra Serif"/>
          <w:b/>
          <w:i/>
          <w:color w:val="auto"/>
          <w:u w:val="single"/>
        </w:rPr>
        <w:t>Рассмотрение Заявок</w:t>
      </w:r>
      <w:r w:rsidRPr="00374768">
        <w:rPr>
          <w:rFonts w:ascii="PT Astra Serif" w:hAnsi="PT Astra Serif"/>
          <w:b/>
          <w:color w:val="auto"/>
        </w:rPr>
        <w:t xml:space="preserve"> </w:t>
      </w:r>
      <w:r w:rsidRPr="00374768">
        <w:rPr>
          <w:rFonts w:ascii="PT Astra Serif" w:hAnsi="PT Astra Serif"/>
          <w:color w:val="auto"/>
        </w:rPr>
        <w:t>осуществляется Организатором торгов.</w:t>
      </w:r>
    </w:p>
    <w:p w:rsidR="00C07D38" w:rsidRPr="00374768" w:rsidRDefault="00C07D38" w:rsidP="00374768">
      <w:pPr>
        <w:pStyle w:val="Default"/>
        <w:ind w:firstLine="709"/>
        <w:jc w:val="both"/>
        <w:rPr>
          <w:rFonts w:ascii="PT Astra Serif" w:hAnsi="PT Astra Serif"/>
          <w:color w:val="auto"/>
        </w:rPr>
      </w:pPr>
      <w:r w:rsidRPr="00374768">
        <w:rPr>
          <w:rFonts w:ascii="PT Astra Serif" w:hAnsi="PT Astra Serif"/>
          <w:bCs/>
          <w:color w:val="auto"/>
        </w:rPr>
        <w:t>Заявитель не допускается к участию в аукционе в следующих случаях:</w:t>
      </w:r>
    </w:p>
    <w:p w:rsidR="00C07D38" w:rsidRPr="00374768" w:rsidRDefault="00C07D38" w:rsidP="00374768">
      <w:pPr>
        <w:pStyle w:val="Default"/>
        <w:ind w:firstLine="709"/>
        <w:jc w:val="both"/>
        <w:rPr>
          <w:rFonts w:ascii="PT Astra Serif" w:hAnsi="PT Astra Serif"/>
          <w:color w:val="auto"/>
        </w:rPr>
      </w:pPr>
      <w:r w:rsidRPr="00374768">
        <w:rPr>
          <w:rFonts w:ascii="PT Astra Serif" w:hAnsi="PT Astra Serif"/>
          <w:color w:val="auto"/>
        </w:rPr>
        <w:t xml:space="preserve">- непредставление необходимых для участия в аукционе документов или представление недостоверных сведений; </w:t>
      </w:r>
    </w:p>
    <w:p w:rsidR="00C07D38" w:rsidRPr="00374768" w:rsidRDefault="00C07D38" w:rsidP="00374768">
      <w:pPr>
        <w:pStyle w:val="Default"/>
        <w:ind w:firstLine="709"/>
        <w:jc w:val="both"/>
        <w:rPr>
          <w:rFonts w:ascii="PT Astra Serif" w:hAnsi="PT Astra Serif"/>
          <w:color w:val="auto"/>
        </w:rPr>
      </w:pPr>
      <w:r w:rsidRPr="00374768">
        <w:rPr>
          <w:rFonts w:ascii="PT Astra Serif" w:hAnsi="PT Astra Serif"/>
          <w:color w:val="auto"/>
        </w:rPr>
        <w:t>- непоступлени</w:t>
      </w:r>
      <w:r w:rsidR="00540FFC" w:rsidRPr="00374768">
        <w:rPr>
          <w:rFonts w:ascii="PT Astra Serif" w:hAnsi="PT Astra Serif"/>
          <w:color w:val="auto"/>
        </w:rPr>
        <w:t>е задатка на дату рассмотрения з</w:t>
      </w:r>
      <w:r w:rsidRPr="00374768">
        <w:rPr>
          <w:rFonts w:ascii="PT Astra Serif" w:hAnsi="PT Astra Serif"/>
          <w:color w:val="auto"/>
        </w:rPr>
        <w:t>аявок на участие в аукционе;</w:t>
      </w:r>
    </w:p>
    <w:p w:rsidR="00C07D38" w:rsidRPr="00374768" w:rsidRDefault="00540FFC" w:rsidP="00374768">
      <w:pPr>
        <w:pStyle w:val="Default"/>
        <w:ind w:firstLine="709"/>
        <w:jc w:val="both"/>
        <w:rPr>
          <w:rFonts w:ascii="PT Astra Serif" w:hAnsi="PT Astra Serif"/>
          <w:color w:val="auto"/>
        </w:rPr>
      </w:pPr>
      <w:r w:rsidRPr="00374768">
        <w:rPr>
          <w:rFonts w:ascii="PT Astra Serif" w:hAnsi="PT Astra Serif"/>
          <w:color w:val="auto"/>
        </w:rPr>
        <w:t>- подача з</w:t>
      </w:r>
      <w:r w:rsidR="00C07D38" w:rsidRPr="00374768">
        <w:rPr>
          <w:rFonts w:ascii="PT Astra Serif" w:hAnsi="PT Astra Serif"/>
          <w:color w:val="auto"/>
        </w:rPr>
        <w:t xml:space="preserve">аявки лицом, которое в соответствии с Земельным кодексом Российской Федерации и другими федеральными законами не имеет права быть участником </w:t>
      </w:r>
      <w:r w:rsidRPr="00374768">
        <w:rPr>
          <w:rFonts w:ascii="PT Astra Serif" w:hAnsi="PT Astra Serif"/>
          <w:color w:val="auto"/>
        </w:rPr>
        <w:t xml:space="preserve">конкретного </w:t>
      </w:r>
      <w:r w:rsidR="00C07D38" w:rsidRPr="00374768">
        <w:rPr>
          <w:rFonts w:ascii="PT Astra Serif" w:hAnsi="PT Astra Serif"/>
          <w:color w:val="auto"/>
        </w:rPr>
        <w:t>аукциона, покупателем земельного участка;</w:t>
      </w:r>
    </w:p>
    <w:p w:rsidR="00C07D38" w:rsidRPr="00374768" w:rsidRDefault="00C07D38" w:rsidP="00374768">
      <w:pPr>
        <w:pStyle w:val="Default"/>
        <w:ind w:firstLine="709"/>
        <w:jc w:val="both"/>
        <w:rPr>
          <w:rFonts w:ascii="PT Astra Serif" w:hAnsi="PT Astra Serif"/>
          <w:color w:val="auto"/>
        </w:rPr>
      </w:pPr>
      <w:r w:rsidRPr="00374768">
        <w:rPr>
          <w:rFonts w:ascii="PT Astra Serif" w:hAnsi="PT Astra Serif"/>
          <w:color w:val="auto"/>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001061AF" w:rsidRPr="00374768">
        <w:rPr>
          <w:rFonts w:ascii="PT Astra Serif" w:hAnsi="PT Astra Serif"/>
          <w:color w:val="auto"/>
        </w:rPr>
        <w:t xml:space="preserve">предусмотренной статьей 39.12 Земельного кодекса РФ </w:t>
      </w:r>
      <w:r w:rsidRPr="00374768">
        <w:rPr>
          <w:rFonts w:ascii="PT Astra Serif" w:hAnsi="PT Astra Serif"/>
          <w:color w:val="auto"/>
        </w:rPr>
        <w:t>реестре недобросовестных участников аукциона.</w:t>
      </w:r>
    </w:p>
    <w:p w:rsidR="00A21A3E" w:rsidRPr="00374768" w:rsidRDefault="00A21A3E" w:rsidP="00374768">
      <w:pPr>
        <w:autoSpaceDE w:val="0"/>
        <w:autoSpaceDN w:val="0"/>
        <w:adjustRightInd w:val="0"/>
        <w:ind w:firstLine="709"/>
        <w:jc w:val="both"/>
        <w:rPr>
          <w:rFonts w:ascii="PT Astra Serif" w:eastAsia="Calibri" w:hAnsi="PT Astra Serif" w:cs="PT Astra Serif"/>
          <w:lang w:eastAsia="en-US"/>
        </w:rPr>
      </w:pPr>
      <w:r w:rsidRPr="00374768">
        <w:rPr>
          <w:rFonts w:ascii="PT Astra Serif" w:eastAsia="Calibri" w:hAnsi="PT Astra Serif" w:cs="PT Astra Serif"/>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07D38" w:rsidRPr="00374768" w:rsidRDefault="0037533E" w:rsidP="00374768">
      <w:pPr>
        <w:pStyle w:val="Default"/>
        <w:ind w:firstLine="709"/>
        <w:jc w:val="both"/>
        <w:rPr>
          <w:rFonts w:ascii="PT Astra Serif" w:hAnsi="PT Astra Serif"/>
          <w:color w:val="auto"/>
        </w:rPr>
      </w:pPr>
      <w:r w:rsidRPr="00374768">
        <w:rPr>
          <w:rFonts w:ascii="PT Astra Serif" w:hAnsi="PT Astra Serif"/>
          <w:color w:val="auto"/>
        </w:rPr>
        <w:t>По результатам рассмотрения з</w:t>
      </w:r>
      <w:r w:rsidR="00C07D38" w:rsidRPr="00374768">
        <w:rPr>
          <w:rFonts w:ascii="PT Astra Serif" w:hAnsi="PT Astra Serif"/>
          <w:color w:val="auto"/>
        </w:rPr>
        <w:t>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rsidR="00C07D38" w:rsidRPr="00374768" w:rsidRDefault="00C07D38" w:rsidP="00374768">
      <w:pPr>
        <w:pStyle w:val="Default"/>
        <w:ind w:firstLine="709"/>
        <w:jc w:val="both"/>
        <w:rPr>
          <w:rFonts w:ascii="PT Astra Serif" w:hAnsi="PT Astra Serif"/>
          <w:color w:val="auto"/>
        </w:rPr>
      </w:pPr>
      <w:r w:rsidRPr="00374768">
        <w:rPr>
          <w:rFonts w:ascii="PT Astra Serif" w:hAnsi="PT Astra Serif"/>
          <w:color w:val="auto"/>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rsidR="00C07D38" w:rsidRPr="00374768" w:rsidRDefault="00C07D38" w:rsidP="00374768">
      <w:pPr>
        <w:pStyle w:val="Default"/>
        <w:ind w:firstLine="709"/>
        <w:jc w:val="both"/>
        <w:rPr>
          <w:rFonts w:ascii="PT Astra Serif" w:hAnsi="PT Astra Serif"/>
          <w:color w:val="auto"/>
        </w:rPr>
      </w:pPr>
      <w:r w:rsidRPr="00374768">
        <w:rPr>
          <w:rFonts w:ascii="PT Astra Serif" w:hAnsi="PT Astra Serif"/>
          <w:color w:val="auto"/>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96B77" w:rsidRPr="00374768" w:rsidRDefault="00496B77" w:rsidP="00374768">
      <w:pPr>
        <w:autoSpaceDE w:val="0"/>
        <w:autoSpaceDN w:val="0"/>
        <w:adjustRightInd w:val="0"/>
        <w:ind w:firstLine="709"/>
        <w:jc w:val="both"/>
        <w:rPr>
          <w:rFonts w:ascii="PT Astra Serif" w:hAnsi="PT Astra Serif" w:cs="PT Astra Serif"/>
        </w:rPr>
      </w:pPr>
      <w:r w:rsidRPr="00374768">
        <w:rPr>
          <w:rFonts w:ascii="PT Astra Serif" w:hAnsi="PT Astra Serif" w:cs="PT Astra Serif"/>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w:t>
      </w:r>
      <w:r w:rsidR="006E75C2" w:rsidRPr="00374768">
        <w:rPr>
          <w:rFonts w:ascii="PT Astra Serif" w:hAnsi="PT Astra Serif" w:cs="PT Astra Serif"/>
        </w:rPr>
        <w:t xml:space="preserve"> рассмотрения заявок</w:t>
      </w:r>
      <w:r w:rsidRPr="00374768">
        <w:rPr>
          <w:rFonts w:ascii="PT Astra Serif" w:hAnsi="PT Astra Serif" w:cs="PT Astra Serif"/>
        </w:rPr>
        <w:t>,</w:t>
      </w:r>
      <w:r w:rsidR="006E75C2" w:rsidRPr="00374768">
        <w:rPr>
          <w:rFonts w:ascii="PT Astra Serif" w:hAnsi="PT Astra Serif" w:cs="PT Astra Serif"/>
        </w:rPr>
        <w:t xml:space="preserve"> </w:t>
      </w:r>
      <w:r w:rsidRPr="00374768">
        <w:rPr>
          <w:rFonts w:ascii="PT Astra Serif" w:hAnsi="PT Astra Serif" w:cs="PT Astra Serif"/>
        </w:rPr>
        <w:t>обязан направить</w:t>
      </w:r>
      <w:r w:rsidR="006E75C2" w:rsidRPr="00374768">
        <w:rPr>
          <w:rFonts w:ascii="PT Astra Serif" w:hAnsi="PT Astra Serif" w:cs="PT Astra Serif"/>
        </w:rPr>
        <w:t xml:space="preserve"> </w:t>
      </w:r>
      <w:r w:rsidRPr="00374768">
        <w:rPr>
          <w:rFonts w:ascii="PT Astra Serif" w:hAnsi="PT Astra Serif" w:cs="PT Astra Serif"/>
        </w:rPr>
        <w:t>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w:t>
      </w:r>
      <w:r w:rsidR="00F07A64" w:rsidRPr="00374768">
        <w:rPr>
          <w:rFonts w:ascii="PT Astra Serif" w:hAnsi="PT Astra Serif" w:cs="PT Astra Serif"/>
        </w:rPr>
        <w:t xml:space="preserve">чальной цене предмета аукциона. </w:t>
      </w:r>
      <w:r w:rsidRPr="00374768">
        <w:rPr>
          <w:rFonts w:ascii="PT Astra Serif" w:hAnsi="PT Astra Serif" w:cs="PT Astra Serif"/>
        </w:rPr>
        <w:t>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sidR="00CC4F66" w:rsidRPr="00374768">
        <w:rPr>
          <w:rFonts w:ascii="PT Astra Serif" w:hAnsi="PT Astra Serif"/>
        </w:rPr>
        <w:t xml:space="preserve"> </w:t>
      </w:r>
      <w:r w:rsidR="00CC4F66" w:rsidRPr="00374768">
        <w:rPr>
          <w:rFonts w:ascii="PT Astra Serif" w:hAnsi="PT Astra Serif" w:cs="PT Astra Serif"/>
        </w:rPr>
        <w:t>рассмотрения заявок</w:t>
      </w:r>
      <w:r w:rsidRPr="00374768">
        <w:rPr>
          <w:rFonts w:ascii="PT Astra Serif" w:hAnsi="PT Astra Serif" w:cs="PT Astra Serif"/>
        </w:rPr>
        <w:t>.</w:t>
      </w:r>
    </w:p>
    <w:p w:rsidR="008B1ED1" w:rsidRPr="00374768" w:rsidRDefault="008B1ED1" w:rsidP="00374768">
      <w:pPr>
        <w:autoSpaceDE w:val="0"/>
        <w:autoSpaceDN w:val="0"/>
        <w:adjustRightInd w:val="0"/>
        <w:ind w:firstLine="709"/>
        <w:jc w:val="both"/>
        <w:rPr>
          <w:rFonts w:ascii="PT Astra Serif" w:hAnsi="PT Astra Serif" w:cs="PT Astra Serif"/>
        </w:rPr>
      </w:pPr>
      <w:r w:rsidRPr="00374768">
        <w:rPr>
          <w:rFonts w:ascii="PT Astra Serif" w:hAnsi="PT Astra Serif"/>
        </w:rPr>
        <w:t xml:space="preserve">В соответствии с пунктом 14 статьи 39.12 Земельного кодекса РФ, </w:t>
      </w:r>
      <w:r w:rsidRPr="00374768">
        <w:rPr>
          <w:rFonts w:ascii="PT Astra Serif" w:hAnsi="PT Astra Serif" w:cs="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43" w:history="1">
        <w:r w:rsidRPr="00374768">
          <w:rPr>
            <w:rFonts w:ascii="PT Astra Serif" w:hAnsi="PT Astra Serif" w:cs="PT Astra Serif"/>
          </w:rPr>
          <w:t>пунктом 13</w:t>
        </w:r>
      </w:hyperlink>
      <w:r w:rsidRPr="00374768">
        <w:rPr>
          <w:rFonts w:ascii="PT Astra Serif" w:hAnsi="PT Astra Serif" w:cs="PT Astra Serif"/>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44" w:history="1">
        <w:r w:rsidRPr="00374768">
          <w:rPr>
            <w:rFonts w:ascii="PT Astra Serif" w:hAnsi="PT Astra Serif" w:cs="PT Astra Serif"/>
          </w:rPr>
          <w:t>пункте 9</w:t>
        </w:r>
      </w:hyperlink>
      <w:r w:rsidRPr="00374768">
        <w:rPr>
          <w:rFonts w:ascii="PT Astra Serif" w:hAnsi="PT Astra Serif" w:cs="PT Astra Serif"/>
        </w:rPr>
        <w:t xml:space="preserve"> настоящей статьи.</w:t>
      </w:r>
    </w:p>
    <w:p w:rsidR="00C07D38" w:rsidRPr="00374768" w:rsidRDefault="00C07D38" w:rsidP="00374768">
      <w:pPr>
        <w:pStyle w:val="Default"/>
        <w:ind w:firstLine="709"/>
        <w:jc w:val="both"/>
        <w:rPr>
          <w:rFonts w:ascii="PT Astra Serif" w:hAnsi="PT Astra Serif"/>
          <w:color w:val="auto"/>
        </w:rPr>
      </w:pPr>
      <w:r w:rsidRPr="00374768">
        <w:rPr>
          <w:rFonts w:ascii="PT Astra Serif" w:hAnsi="PT Astra Serif"/>
          <w:b/>
          <w:i/>
          <w:color w:val="auto"/>
          <w:u w:val="single"/>
        </w:rPr>
        <w:t>Проведение аукциона</w:t>
      </w:r>
      <w:r w:rsidRPr="00374768">
        <w:rPr>
          <w:rFonts w:ascii="PT Astra Serif" w:hAnsi="PT Astra Serif"/>
          <w:color w:val="auto"/>
        </w:rPr>
        <w:t xml:space="preserve"> обеспечивается оператором электронной площадки в </w:t>
      </w:r>
      <w:r w:rsidR="00582551" w:rsidRPr="00374768">
        <w:rPr>
          <w:rFonts w:ascii="PT Astra Serif" w:hAnsi="PT Astra Serif"/>
          <w:color w:val="auto"/>
        </w:rPr>
        <w:t>соответствии с</w:t>
      </w:r>
      <w:r w:rsidRPr="00374768">
        <w:rPr>
          <w:rFonts w:ascii="PT Astra Serif" w:hAnsi="PT Astra Serif"/>
          <w:color w:val="auto"/>
        </w:rPr>
        <w:t xml:space="preserve"> регламентом и инструкциями оператора электронной площадки.</w:t>
      </w:r>
    </w:p>
    <w:p w:rsidR="00C07D38" w:rsidRPr="00374768" w:rsidRDefault="00C07D38" w:rsidP="00374768">
      <w:pPr>
        <w:pStyle w:val="Default"/>
        <w:ind w:firstLine="709"/>
        <w:jc w:val="both"/>
        <w:rPr>
          <w:rFonts w:ascii="PT Astra Serif" w:hAnsi="PT Astra Serif"/>
          <w:color w:val="auto"/>
        </w:rPr>
      </w:pPr>
      <w:r w:rsidRPr="00374768">
        <w:rPr>
          <w:rFonts w:ascii="PT Astra Serif" w:hAnsi="PT Astra Serif"/>
          <w:color w:val="auto"/>
        </w:rPr>
        <w:t xml:space="preserve">В аукционе могут участвовать только заявители, допущенные к участию в </w:t>
      </w:r>
      <w:r w:rsidR="00582551" w:rsidRPr="00374768">
        <w:rPr>
          <w:rFonts w:ascii="PT Astra Serif" w:hAnsi="PT Astra Serif"/>
          <w:color w:val="auto"/>
        </w:rPr>
        <w:t>аукционе и</w:t>
      </w:r>
      <w:r w:rsidRPr="00374768">
        <w:rPr>
          <w:rFonts w:ascii="PT Astra Serif" w:hAnsi="PT Astra Serif"/>
          <w:color w:val="auto"/>
        </w:rPr>
        <w:t xml:space="preserve"> признанные участниками аукциона. </w:t>
      </w:r>
      <w:r w:rsidR="00ED134F" w:rsidRPr="00374768">
        <w:rPr>
          <w:rFonts w:ascii="PT Astra Serif" w:hAnsi="PT Astra Serif"/>
          <w:color w:val="auto"/>
        </w:rPr>
        <w:t>О</w:t>
      </w:r>
      <w:r w:rsidRPr="00374768">
        <w:rPr>
          <w:rFonts w:ascii="PT Astra Serif" w:hAnsi="PT Astra Serif"/>
          <w:color w:val="auto"/>
        </w:rPr>
        <w:t>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rsidR="00C07D38" w:rsidRPr="00374768" w:rsidRDefault="00C07D38" w:rsidP="00374768">
      <w:pPr>
        <w:pStyle w:val="Default"/>
        <w:ind w:firstLine="709"/>
        <w:jc w:val="both"/>
        <w:rPr>
          <w:rFonts w:ascii="PT Astra Serif" w:hAnsi="PT Astra Serif"/>
          <w:color w:val="auto"/>
        </w:rPr>
      </w:pPr>
      <w:r w:rsidRPr="00374768">
        <w:rPr>
          <w:rFonts w:ascii="PT Astra Serif" w:hAnsi="PT Astra Serif"/>
          <w:color w:val="auto"/>
        </w:rPr>
        <w:t>Процедура аукциона проводится в день и время, указанные в настоящем извещении.</w:t>
      </w:r>
    </w:p>
    <w:p w:rsidR="00C07D38" w:rsidRPr="00374768" w:rsidRDefault="00C07D38" w:rsidP="00374768">
      <w:pPr>
        <w:pStyle w:val="Default"/>
        <w:ind w:firstLine="709"/>
        <w:jc w:val="both"/>
        <w:rPr>
          <w:rFonts w:ascii="PT Astra Serif" w:hAnsi="PT Astra Serif"/>
          <w:color w:val="auto"/>
        </w:rPr>
      </w:pPr>
      <w:r w:rsidRPr="00374768">
        <w:rPr>
          <w:rFonts w:ascii="PT Astra Serif" w:hAnsi="PT Astra Serif"/>
          <w:color w:val="auto"/>
        </w:rPr>
        <w:t>Аукцион проводится в следующем порядке:</w:t>
      </w:r>
    </w:p>
    <w:p w:rsidR="00C07D38" w:rsidRPr="00374768" w:rsidRDefault="00C07D38" w:rsidP="00374768">
      <w:pPr>
        <w:pStyle w:val="Default"/>
        <w:ind w:firstLine="709"/>
        <w:jc w:val="both"/>
        <w:rPr>
          <w:rFonts w:ascii="PT Astra Serif" w:hAnsi="PT Astra Serif"/>
          <w:color w:val="auto"/>
        </w:rPr>
      </w:pPr>
      <w:r w:rsidRPr="00374768">
        <w:rPr>
          <w:rFonts w:ascii="PT Astra Serif" w:hAnsi="PT Astra Serif"/>
          <w:color w:val="auto"/>
        </w:rPr>
        <w:t xml:space="preserve">Аукцион проводится путем последовательного повышения участниками начальной цены на величину, равную величине </w:t>
      </w:r>
      <w:r w:rsidR="002574A7" w:rsidRPr="00374768">
        <w:rPr>
          <w:rFonts w:ascii="PT Astra Serif" w:hAnsi="PT Astra Serif"/>
          <w:color w:val="auto"/>
        </w:rPr>
        <w:t>«</w:t>
      </w:r>
      <w:r w:rsidRPr="00374768">
        <w:rPr>
          <w:rFonts w:ascii="PT Astra Serif" w:hAnsi="PT Astra Serif"/>
          <w:color w:val="auto"/>
        </w:rPr>
        <w:t>шага аукциона</w:t>
      </w:r>
      <w:r w:rsidR="002574A7" w:rsidRPr="00374768">
        <w:rPr>
          <w:rFonts w:ascii="PT Astra Serif" w:hAnsi="PT Astra Serif"/>
          <w:color w:val="auto"/>
        </w:rPr>
        <w:t>»</w:t>
      </w:r>
      <w:r w:rsidRPr="00374768">
        <w:rPr>
          <w:rFonts w:ascii="PT Astra Serif" w:hAnsi="PT Astra Serif"/>
          <w:color w:val="auto"/>
        </w:rPr>
        <w:t>.</w:t>
      </w:r>
    </w:p>
    <w:p w:rsidR="00C07D38" w:rsidRPr="00374768" w:rsidRDefault="00C07D38" w:rsidP="00374768">
      <w:pPr>
        <w:pStyle w:val="Default"/>
        <w:ind w:firstLine="709"/>
        <w:jc w:val="both"/>
        <w:rPr>
          <w:rFonts w:ascii="PT Astra Serif" w:hAnsi="PT Astra Serif"/>
          <w:color w:val="auto"/>
        </w:rPr>
      </w:pPr>
      <w:r w:rsidRPr="00374768">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rsidR="00C07D38" w:rsidRPr="00374768" w:rsidRDefault="00C07D38" w:rsidP="00374768">
      <w:pPr>
        <w:pStyle w:val="Default"/>
        <w:ind w:firstLine="709"/>
        <w:jc w:val="both"/>
        <w:rPr>
          <w:rFonts w:ascii="PT Astra Serif" w:hAnsi="PT Astra Serif"/>
          <w:color w:val="auto"/>
        </w:rPr>
      </w:pPr>
      <w:r w:rsidRPr="00374768">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rsidR="0077156D" w:rsidRPr="00374768" w:rsidRDefault="0077156D" w:rsidP="00374768">
      <w:pPr>
        <w:autoSpaceDE w:val="0"/>
        <w:autoSpaceDN w:val="0"/>
        <w:adjustRightInd w:val="0"/>
        <w:ind w:firstLine="709"/>
        <w:jc w:val="both"/>
        <w:rPr>
          <w:rFonts w:ascii="PT Astra Serif" w:hAnsi="PT Astra Serif" w:cs="PT Astra Serif"/>
        </w:rPr>
      </w:pPr>
      <w:r w:rsidRPr="00374768">
        <w:rPr>
          <w:rFonts w:ascii="PT Astra Serif" w:hAnsi="PT Astra Serif" w:cs="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07D38" w:rsidRPr="00374768" w:rsidRDefault="00C07D38" w:rsidP="00374768">
      <w:pPr>
        <w:pStyle w:val="Default"/>
        <w:ind w:firstLine="709"/>
        <w:jc w:val="both"/>
        <w:rPr>
          <w:rFonts w:ascii="PT Astra Serif" w:hAnsi="PT Astra Serif"/>
          <w:color w:val="auto"/>
        </w:rPr>
      </w:pPr>
      <w:r w:rsidRPr="00374768">
        <w:rPr>
          <w:rFonts w:ascii="PT Astra Serif" w:hAnsi="PT Astra Serif"/>
          <w:b/>
          <w:color w:val="auto"/>
        </w:rPr>
        <w:t>Победителем аукциона признается участник аукциона, предложивший наибольшую цену предмета аукциона</w:t>
      </w:r>
      <w:r w:rsidRPr="00374768">
        <w:rPr>
          <w:rFonts w:ascii="PT Astra Serif" w:hAnsi="PT Astra Serif"/>
          <w:color w:val="auto"/>
        </w:rPr>
        <w:t>.</w:t>
      </w:r>
    </w:p>
    <w:p w:rsidR="00C07D38" w:rsidRPr="00374768" w:rsidRDefault="00C07D38" w:rsidP="00374768">
      <w:pPr>
        <w:pStyle w:val="Default"/>
        <w:ind w:firstLine="709"/>
        <w:jc w:val="both"/>
        <w:rPr>
          <w:rFonts w:ascii="PT Astra Serif" w:hAnsi="PT Astra Serif"/>
          <w:color w:val="auto"/>
        </w:rPr>
      </w:pPr>
      <w:r w:rsidRPr="00374768">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rsidR="00C07D38" w:rsidRPr="00374768" w:rsidRDefault="00C07D38" w:rsidP="00374768">
      <w:pPr>
        <w:pStyle w:val="Default"/>
        <w:ind w:firstLine="709"/>
        <w:jc w:val="both"/>
        <w:rPr>
          <w:rFonts w:ascii="PT Astra Serif" w:hAnsi="PT Astra Serif"/>
          <w:color w:val="auto"/>
        </w:rPr>
      </w:pPr>
      <w:r w:rsidRPr="00374768">
        <w:rPr>
          <w:rFonts w:ascii="PT Astra Serif" w:hAnsi="PT Astra Serif"/>
          <w:color w:val="auto"/>
        </w:rPr>
        <w:t xml:space="preserve">Исключение возможности подачи участником предложения о цене предмета аукциона, не соответствующего увеличению текущей цены на величину равную/кратную </w:t>
      </w:r>
      <w:r w:rsidR="002574A7" w:rsidRPr="00374768">
        <w:rPr>
          <w:rFonts w:ascii="PT Astra Serif" w:hAnsi="PT Astra Serif"/>
          <w:color w:val="auto"/>
        </w:rPr>
        <w:t>«</w:t>
      </w:r>
      <w:r w:rsidRPr="00374768">
        <w:rPr>
          <w:rFonts w:ascii="PT Astra Serif" w:hAnsi="PT Astra Serif"/>
          <w:color w:val="auto"/>
        </w:rPr>
        <w:t>шагу аукциона</w:t>
      </w:r>
      <w:r w:rsidR="002574A7" w:rsidRPr="00374768">
        <w:rPr>
          <w:rFonts w:ascii="PT Astra Serif" w:hAnsi="PT Astra Serif"/>
          <w:color w:val="auto"/>
        </w:rPr>
        <w:t>»</w:t>
      </w:r>
      <w:r w:rsidRPr="00374768">
        <w:rPr>
          <w:rFonts w:ascii="PT Astra Serif" w:hAnsi="PT Astra Serif"/>
          <w:color w:val="auto"/>
        </w:rPr>
        <w:t>.</w:t>
      </w:r>
    </w:p>
    <w:p w:rsidR="00C07D38" w:rsidRPr="00374768" w:rsidRDefault="00C07D38" w:rsidP="00374768">
      <w:pPr>
        <w:pStyle w:val="Default"/>
        <w:ind w:firstLine="709"/>
        <w:jc w:val="both"/>
        <w:rPr>
          <w:rFonts w:ascii="PT Astra Serif" w:hAnsi="PT Astra Serif"/>
          <w:color w:val="auto"/>
        </w:rPr>
      </w:pPr>
      <w:r w:rsidRPr="00374768">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C07D38" w:rsidRPr="00374768" w:rsidRDefault="00C07D38" w:rsidP="00374768">
      <w:pPr>
        <w:pStyle w:val="Default"/>
        <w:ind w:firstLine="709"/>
        <w:jc w:val="both"/>
        <w:rPr>
          <w:rFonts w:ascii="PT Astra Serif" w:hAnsi="PT Astra Serif"/>
          <w:color w:val="auto"/>
        </w:rPr>
      </w:pPr>
      <w:r w:rsidRPr="00374768">
        <w:rPr>
          <w:rFonts w:ascii="PT Astra Serif" w:hAnsi="PT Astra Serif"/>
          <w:color w:val="auto"/>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rsidR="00C07D38" w:rsidRPr="00374768" w:rsidRDefault="00C07D38" w:rsidP="00374768">
      <w:pPr>
        <w:pStyle w:val="Default"/>
        <w:ind w:firstLine="709"/>
        <w:jc w:val="both"/>
        <w:rPr>
          <w:rFonts w:ascii="PT Astra Serif" w:hAnsi="PT Astra Serif"/>
          <w:color w:val="auto"/>
        </w:rPr>
      </w:pPr>
      <w:r w:rsidRPr="00374768">
        <w:rPr>
          <w:rFonts w:ascii="PT Astra Serif" w:hAnsi="PT Astra Serif"/>
          <w:color w:val="auto"/>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rsidR="00C07D38" w:rsidRPr="00374768" w:rsidRDefault="00C07D38" w:rsidP="00374768">
      <w:pPr>
        <w:pStyle w:val="Default"/>
        <w:ind w:firstLine="709"/>
        <w:jc w:val="both"/>
        <w:rPr>
          <w:rFonts w:ascii="PT Astra Serif" w:hAnsi="PT Astra Serif"/>
          <w:color w:val="auto"/>
        </w:rPr>
      </w:pPr>
      <w:r w:rsidRPr="00374768">
        <w:rPr>
          <w:rFonts w:ascii="PT Astra Serif" w:hAnsi="PT Astra Serif"/>
          <w:color w:val="auto"/>
        </w:rPr>
        <w:t xml:space="preserve">В случае переноса проведения </w:t>
      </w:r>
      <w:r w:rsidR="00CD6B62" w:rsidRPr="00374768">
        <w:rPr>
          <w:rFonts w:ascii="PT Astra Serif" w:hAnsi="PT Astra Serif"/>
          <w:color w:val="auto"/>
        </w:rPr>
        <w:t xml:space="preserve">аукциона </w:t>
      </w:r>
      <w:r w:rsidRPr="00374768">
        <w:rPr>
          <w:rFonts w:ascii="PT Astra Serif" w:hAnsi="PT Astra Serif"/>
          <w:color w:val="auto"/>
        </w:rPr>
        <w:t>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rsidR="00C07D38" w:rsidRPr="00374768" w:rsidRDefault="00C07D38" w:rsidP="00374768">
      <w:pPr>
        <w:pStyle w:val="Default"/>
        <w:ind w:firstLine="709"/>
        <w:jc w:val="both"/>
        <w:rPr>
          <w:rFonts w:ascii="PT Astra Serif" w:hAnsi="PT Astra Serif"/>
          <w:color w:val="auto"/>
        </w:rPr>
      </w:pPr>
      <w:r w:rsidRPr="00374768">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rsidR="00C07D38" w:rsidRPr="00374768" w:rsidRDefault="00C07D38" w:rsidP="00374768">
      <w:pPr>
        <w:pStyle w:val="Default"/>
        <w:ind w:firstLine="709"/>
        <w:jc w:val="both"/>
        <w:rPr>
          <w:rFonts w:ascii="PT Astra Serif" w:hAnsi="PT Astra Serif"/>
          <w:color w:val="auto"/>
        </w:rPr>
      </w:pPr>
      <w:r w:rsidRPr="00374768">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rsidR="00C07D38" w:rsidRPr="00374768" w:rsidRDefault="00C07D38" w:rsidP="00374768">
      <w:pPr>
        <w:pStyle w:val="Default"/>
        <w:ind w:firstLine="709"/>
        <w:jc w:val="both"/>
        <w:rPr>
          <w:rFonts w:ascii="PT Astra Serif" w:hAnsi="PT Astra Serif"/>
          <w:color w:val="auto"/>
        </w:rPr>
      </w:pPr>
      <w:r w:rsidRPr="00374768">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C07D38" w:rsidRPr="00374768" w:rsidRDefault="00C07D38" w:rsidP="00374768">
      <w:pPr>
        <w:pStyle w:val="Default"/>
        <w:ind w:firstLine="709"/>
        <w:jc w:val="both"/>
        <w:rPr>
          <w:rFonts w:ascii="PT Astra Serif" w:hAnsi="PT Astra Serif"/>
          <w:color w:val="auto"/>
        </w:rPr>
      </w:pPr>
      <w:r w:rsidRPr="00374768">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w:t>
      </w:r>
      <w:r w:rsidR="00CD6B62" w:rsidRPr="00374768">
        <w:rPr>
          <w:rFonts w:ascii="PT Astra Serif" w:hAnsi="PT Astra Serif"/>
          <w:color w:val="auto"/>
        </w:rPr>
        <w:t xml:space="preserve"> 1</w:t>
      </w:r>
      <w:r w:rsidRPr="00374768">
        <w:rPr>
          <w:rFonts w:ascii="PT Astra Serif" w:hAnsi="PT Astra Serif"/>
          <w:color w:val="auto"/>
        </w:rPr>
        <w:t xml:space="preserve"> </w:t>
      </w:r>
      <w:r w:rsidR="00CD6B62" w:rsidRPr="00374768">
        <w:rPr>
          <w:rFonts w:ascii="PT Astra Serif" w:hAnsi="PT Astra Serif"/>
          <w:color w:val="auto"/>
        </w:rPr>
        <w:t>(О</w:t>
      </w:r>
      <w:r w:rsidRPr="00374768">
        <w:rPr>
          <w:rFonts w:ascii="PT Astra Serif" w:hAnsi="PT Astra Serif"/>
          <w:color w:val="auto"/>
        </w:rPr>
        <w:t>дного</w:t>
      </w:r>
      <w:r w:rsidR="00CD6B62" w:rsidRPr="00374768">
        <w:rPr>
          <w:rFonts w:ascii="PT Astra Serif" w:hAnsi="PT Astra Serif"/>
          <w:color w:val="auto"/>
        </w:rPr>
        <w:t>)</w:t>
      </w:r>
      <w:r w:rsidRPr="00374768">
        <w:rPr>
          <w:rFonts w:ascii="PT Astra Serif" w:hAnsi="PT Astra Serif"/>
          <w:color w:val="auto"/>
        </w:rPr>
        <w:t xml:space="preserve"> рабочего дня со дня его подписания.</w:t>
      </w:r>
    </w:p>
    <w:p w:rsidR="00C07D38" w:rsidRPr="00374768" w:rsidRDefault="00C07D38" w:rsidP="00374768">
      <w:pPr>
        <w:pStyle w:val="Default"/>
        <w:ind w:firstLine="709"/>
        <w:jc w:val="both"/>
        <w:rPr>
          <w:rFonts w:ascii="PT Astra Serif" w:hAnsi="PT Astra Serif"/>
          <w:color w:val="auto"/>
          <w:u w:val="single"/>
        </w:rPr>
      </w:pPr>
      <w:r w:rsidRPr="00374768">
        <w:rPr>
          <w:rFonts w:ascii="PT Astra Serif" w:hAnsi="PT Astra Serif"/>
          <w:bCs/>
          <w:color w:val="auto"/>
          <w:u w:val="single"/>
        </w:rPr>
        <w:t>Аукцион признается несостоявшимся в случаях, если:</w:t>
      </w:r>
    </w:p>
    <w:p w:rsidR="00C07D38" w:rsidRPr="00374768" w:rsidRDefault="00CD6B62" w:rsidP="00374768">
      <w:pPr>
        <w:pStyle w:val="Default"/>
        <w:ind w:firstLine="709"/>
        <w:jc w:val="both"/>
        <w:rPr>
          <w:rFonts w:ascii="PT Astra Serif" w:hAnsi="PT Astra Serif"/>
          <w:color w:val="auto"/>
        </w:rPr>
      </w:pPr>
      <w:r w:rsidRPr="00374768">
        <w:rPr>
          <w:rFonts w:ascii="PT Astra Serif" w:hAnsi="PT Astra Serif"/>
          <w:color w:val="auto"/>
        </w:rPr>
        <w:t>- по окончании срока подачи заявок была подана только одна з</w:t>
      </w:r>
      <w:r w:rsidR="00C07D38" w:rsidRPr="00374768">
        <w:rPr>
          <w:rFonts w:ascii="PT Astra Serif" w:hAnsi="PT Astra Serif"/>
          <w:color w:val="auto"/>
        </w:rPr>
        <w:t>аявка;</w:t>
      </w:r>
    </w:p>
    <w:p w:rsidR="00C07D38" w:rsidRPr="00374768" w:rsidRDefault="00CD6B62" w:rsidP="00374768">
      <w:pPr>
        <w:pStyle w:val="Default"/>
        <w:ind w:firstLine="709"/>
        <w:jc w:val="both"/>
        <w:rPr>
          <w:rFonts w:ascii="PT Astra Serif" w:hAnsi="PT Astra Serif"/>
          <w:color w:val="auto"/>
        </w:rPr>
      </w:pPr>
      <w:r w:rsidRPr="00374768">
        <w:rPr>
          <w:rFonts w:ascii="PT Astra Serif" w:hAnsi="PT Astra Serif"/>
          <w:color w:val="auto"/>
        </w:rPr>
        <w:t>- по окончании срока подачи з</w:t>
      </w:r>
      <w:r w:rsidR="00C07D38" w:rsidRPr="00374768">
        <w:rPr>
          <w:rFonts w:ascii="PT Astra Serif" w:hAnsi="PT Astra Serif"/>
          <w:color w:val="auto"/>
        </w:rPr>
        <w:t xml:space="preserve">аявок не подано ни одной </w:t>
      </w:r>
      <w:r w:rsidRPr="00374768">
        <w:rPr>
          <w:rFonts w:ascii="PT Astra Serif" w:hAnsi="PT Astra Serif"/>
          <w:color w:val="auto"/>
        </w:rPr>
        <w:t>з</w:t>
      </w:r>
      <w:r w:rsidR="00C07D38" w:rsidRPr="00374768">
        <w:rPr>
          <w:rFonts w:ascii="PT Astra Serif" w:hAnsi="PT Astra Serif"/>
          <w:color w:val="auto"/>
        </w:rPr>
        <w:t>аявки;</w:t>
      </w:r>
    </w:p>
    <w:p w:rsidR="00C07D38" w:rsidRPr="00374768" w:rsidRDefault="00C07D38" w:rsidP="00374768">
      <w:pPr>
        <w:pStyle w:val="Default"/>
        <w:ind w:firstLine="709"/>
        <w:jc w:val="both"/>
        <w:rPr>
          <w:rFonts w:ascii="PT Astra Serif" w:hAnsi="PT Astra Serif"/>
          <w:color w:val="auto"/>
        </w:rPr>
      </w:pPr>
      <w:r w:rsidRPr="00374768">
        <w:rPr>
          <w:rFonts w:ascii="PT Astra Serif" w:hAnsi="PT Astra Serif"/>
          <w:color w:val="auto"/>
        </w:rPr>
        <w:t>- на осно</w:t>
      </w:r>
      <w:r w:rsidR="00CD6B62" w:rsidRPr="00374768">
        <w:rPr>
          <w:rFonts w:ascii="PT Astra Serif" w:hAnsi="PT Astra Serif"/>
          <w:color w:val="auto"/>
        </w:rPr>
        <w:t>вании результатов рассмотрения з</w:t>
      </w:r>
      <w:r w:rsidRPr="00374768">
        <w:rPr>
          <w:rFonts w:ascii="PT Astra Serif" w:hAnsi="PT Astra Serif"/>
          <w:color w:val="auto"/>
        </w:rPr>
        <w:t>аявок принято решение об отказе в допуске к учас</w:t>
      </w:r>
      <w:r w:rsidR="00CC1097" w:rsidRPr="00374768">
        <w:rPr>
          <w:rFonts w:ascii="PT Astra Serif" w:hAnsi="PT Astra Serif"/>
          <w:color w:val="auto"/>
        </w:rPr>
        <w:t>тию в аукционе всех заявителей;</w:t>
      </w:r>
    </w:p>
    <w:p w:rsidR="00C07D38" w:rsidRPr="00374768" w:rsidRDefault="00C07D38" w:rsidP="00374768">
      <w:pPr>
        <w:pStyle w:val="Default"/>
        <w:ind w:firstLine="709"/>
        <w:jc w:val="both"/>
        <w:rPr>
          <w:rFonts w:ascii="PT Astra Serif" w:hAnsi="PT Astra Serif"/>
          <w:color w:val="auto"/>
        </w:rPr>
      </w:pPr>
      <w:r w:rsidRPr="00374768">
        <w:rPr>
          <w:rFonts w:ascii="PT Astra Serif" w:hAnsi="PT Astra Serif"/>
          <w:color w:val="auto"/>
        </w:rPr>
        <w:t>- на осно</w:t>
      </w:r>
      <w:r w:rsidR="00CD6B62" w:rsidRPr="00374768">
        <w:rPr>
          <w:rFonts w:ascii="PT Astra Serif" w:hAnsi="PT Astra Serif"/>
          <w:color w:val="auto"/>
        </w:rPr>
        <w:t>вании результатов рассмотрения з</w:t>
      </w:r>
      <w:r w:rsidRPr="00374768">
        <w:rPr>
          <w:rFonts w:ascii="PT Astra Serif" w:hAnsi="PT Astra Serif"/>
          <w:color w:val="auto"/>
        </w:rPr>
        <w:t>аявок принято решение о допуске к участию в аукционе и признании уча</w:t>
      </w:r>
      <w:r w:rsidR="00CD6B62" w:rsidRPr="00374768">
        <w:rPr>
          <w:rFonts w:ascii="PT Astra Serif" w:hAnsi="PT Astra Serif"/>
          <w:color w:val="auto"/>
        </w:rPr>
        <w:t>стником аукциона только одного з</w:t>
      </w:r>
      <w:r w:rsidRPr="00374768">
        <w:rPr>
          <w:rFonts w:ascii="PT Astra Serif" w:hAnsi="PT Astra Serif"/>
          <w:color w:val="auto"/>
        </w:rPr>
        <w:t>аявителя;</w:t>
      </w:r>
    </w:p>
    <w:p w:rsidR="00C07D38" w:rsidRPr="00374768" w:rsidRDefault="00361122" w:rsidP="00374768">
      <w:pPr>
        <w:pStyle w:val="Default"/>
        <w:ind w:firstLine="709"/>
        <w:jc w:val="both"/>
        <w:rPr>
          <w:rFonts w:ascii="PT Astra Serif" w:hAnsi="PT Astra Serif"/>
          <w:color w:val="auto"/>
        </w:rPr>
      </w:pPr>
      <w:r w:rsidRPr="00374768">
        <w:rPr>
          <w:rFonts w:ascii="PT Astra Serif" w:hAnsi="PT Astra Serif"/>
          <w:color w:val="auto"/>
        </w:rPr>
        <w:t>- в случае если в течении 10 (Д</w:t>
      </w:r>
      <w:r w:rsidR="00C07D38" w:rsidRPr="00374768">
        <w:rPr>
          <w:rFonts w:ascii="PT Astra Serif" w:hAnsi="PT Astra Serif"/>
          <w:color w:val="auto"/>
        </w:rPr>
        <w:t>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C07D38" w:rsidRPr="00374768" w:rsidRDefault="00C07D38" w:rsidP="00374768">
      <w:pPr>
        <w:pStyle w:val="Default"/>
        <w:ind w:firstLine="709"/>
        <w:jc w:val="both"/>
        <w:rPr>
          <w:rFonts w:ascii="PT Astra Serif" w:hAnsi="PT Astra Serif"/>
          <w:color w:val="auto"/>
        </w:rPr>
      </w:pPr>
      <w:r w:rsidRPr="00374768">
        <w:rPr>
          <w:rFonts w:ascii="PT Astra Serif" w:hAnsi="PT Astra Serif"/>
          <w:b/>
          <w:i/>
          <w:color w:val="auto"/>
        </w:rPr>
        <w:t>Размер взимаемой с победителя аукциона или иных лиц, с которыми заключается договор</w:t>
      </w:r>
      <w:r w:rsidRPr="00374768">
        <w:rPr>
          <w:rFonts w:ascii="PT Astra Serif" w:hAnsi="PT Astra Serif"/>
          <w:b/>
          <w:color w:val="auto"/>
        </w:rPr>
        <w:t>,</w:t>
      </w:r>
      <w:r w:rsidRPr="00374768">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rsidR="00502976" w:rsidRPr="00374768" w:rsidRDefault="00502976" w:rsidP="00374768">
      <w:pPr>
        <w:pStyle w:val="Default"/>
        <w:ind w:firstLine="709"/>
        <w:jc w:val="both"/>
        <w:rPr>
          <w:rFonts w:ascii="PT Astra Serif" w:hAnsi="PT Astra Serif"/>
          <w:color w:val="auto"/>
        </w:rPr>
      </w:pPr>
    </w:p>
    <w:p w:rsidR="008830E7" w:rsidRPr="00374768" w:rsidRDefault="008830E7" w:rsidP="00374768">
      <w:pPr>
        <w:ind w:firstLine="709"/>
        <w:jc w:val="both"/>
        <w:rPr>
          <w:rFonts w:ascii="PT Astra Serif" w:hAnsi="PT Astra Serif"/>
        </w:rPr>
      </w:pPr>
    </w:p>
    <w:p w:rsidR="00910BF3" w:rsidRPr="00374768" w:rsidRDefault="00910BF3" w:rsidP="00374768">
      <w:pPr>
        <w:ind w:firstLine="709"/>
        <w:jc w:val="both"/>
        <w:rPr>
          <w:rFonts w:ascii="PT Astra Serif" w:hAnsi="PT Astra Serif"/>
        </w:rPr>
      </w:pPr>
      <w:r w:rsidRPr="00374768">
        <w:rPr>
          <w:rFonts w:ascii="PT Astra Serif" w:hAnsi="PT Astra Serif"/>
        </w:rPr>
        <w:t>Приложение:</w:t>
      </w:r>
    </w:p>
    <w:p w:rsidR="00910BF3" w:rsidRPr="00374768" w:rsidRDefault="000A1984" w:rsidP="00374768">
      <w:pPr>
        <w:overflowPunct w:val="0"/>
        <w:autoSpaceDE w:val="0"/>
        <w:autoSpaceDN w:val="0"/>
        <w:adjustRightInd w:val="0"/>
        <w:ind w:firstLine="709"/>
        <w:jc w:val="both"/>
        <w:textAlignment w:val="baseline"/>
        <w:rPr>
          <w:rFonts w:ascii="PT Astra Serif" w:hAnsi="PT Astra Serif"/>
        </w:rPr>
      </w:pPr>
      <w:r w:rsidRPr="00374768">
        <w:rPr>
          <w:rFonts w:ascii="PT Astra Serif" w:hAnsi="PT Astra Serif"/>
        </w:rPr>
        <w:t>Приложение 1. Форма заявки</w:t>
      </w:r>
      <w:r w:rsidR="00910BF3" w:rsidRPr="00374768">
        <w:rPr>
          <w:rFonts w:ascii="PT Astra Serif" w:hAnsi="PT Astra Serif"/>
        </w:rPr>
        <w:t xml:space="preserve"> на участие </w:t>
      </w:r>
      <w:r w:rsidRPr="00374768">
        <w:rPr>
          <w:rFonts w:ascii="PT Astra Serif" w:hAnsi="PT Astra Serif"/>
        </w:rPr>
        <w:t>в аукционе по продаже земельного участка</w:t>
      </w:r>
      <w:r w:rsidR="00910BF3" w:rsidRPr="00374768">
        <w:rPr>
          <w:rFonts w:ascii="PT Astra Serif" w:hAnsi="PT Astra Serif"/>
        </w:rPr>
        <w:t>;</w:t>
      </w:r>
    </w:p>
    <w:p w:rsidR="00910BF3" w:rsidRPr="00374768" w:rsidRDefault="0091085A" w:rsidP="00374768">
      <w:pPr>
        <w:overflowPunct w:val="0"/>
        <w:autoSpaceDE w:val="0"/>
        <w:autoSpaceDN w:val="0"/>
        <w:adjustRightInd w:val="0"/>
        <w:ind w:firstLine="709"/>
        <w:jc w:val="both"/>
        <w:textAlignment w:val="baseline"/>
        <w:rPr>
          <w:rFonts w:ascii="PT Astra Serif" w:hAnsi="PT Astra Serif"/>
        </w:rPr>
      </w:pPr>
      <w:r w:rsidRPr="00374768">
        <w:rPr>
          <w:rFonts w:ascii="PT Astra Serif" w:hAnsi="PT Astra Serif"/>
        </w:rPr>
        <w:t>Приложение 2. П</w:t>
      </w:r>
      <w:r w:rsidR="00910BF3" w:rsidRPr="00374768">
        <w:rPr>
          <w:rFonts w:ascii="PT Astra Serif" w:hAnsi="PT Astra Serif"/>
        </w:rPr>
        <w:t>роект договора к</w:t>
      </w:r>
      <w:r w:rsidRPr="00374768">
        <w:rPr>
          <w:rFonts w:ascii="PT Astra Serif" w:hAnsi="PT Astra Serif"/>
        </w:rPr>
        <w:t>упли-продажи земельного участка</w:t>
      </w:r>
      <w:r w:rsidR="002E425B" w:rsidRPr="00374768">
        <w:rPr>
          <w:rFonts w:ascii="PT Astra Serif" w:hAnsi="PT Astra Serif"/>
        </w:rPr>
        <w:t>;</w:t>
      </w:r>
    </w:p>
    <w:p w:rsidR="002E425B" w:rsidRPr="00374768" w:rsidRDefault="0091085A" w:rsidP="00374768">
      <w:pPr>
        <w:ind w:firstLine="709"/>
        <w:jc w:val="both"/>
        <w:rPr>
          <w:rFonts w:ascii="PT Astra Serif" w:hAnsi="PT Astra Serif"/>
        </w:rPr>
      </w:pPr>
      <w:r w:rsidRPr="00374768">
        <w:rPr>
          <w:rFonts w:ascii="PT Astra Serif" w:hAnsi="PT Astra Serif"/>
        </w:rPr>
        <w:t xml:space="preserve">Приложение 3. </w:t>
      </w:r>
      <w:r w:rsidRPr="00374768">
        <w:rPr>
          <w:rFonts w:ascii="PT Astra Serif" w:hAnsi="PT Astra Serif"/>
          <w:bCs/>
          <w:iCs/>
          <w:lang w:bidi="ru-RU"/>
        </w:rPr>
        <w:t>В</w:t>
      </w:r>
      <w:r w:rsidR="00BD67C5" w:rsidRPr="00374768">
        <w:rPr>
          <w:rFonts w:ascii="PT Astra Serif" w:hAnsi="PT Astra Serif"/>
          <w:bCs/>
          <w:iCs/>
          <w:lang w:bidi="ru-RU"/>
        </w:rPr>
        <w:t>ыписка из ЕГРН от</w:t>
      </w:r>
      <w:r w:rsidR="00FF4E4F" w:rsidRPr="00374768">
        <w:rPr>
          <w:rFonts w:ascii="PT Astra Serif" w:hAnsi="PT Astra Serif"/>
          <w:bCs/>
          <w:iCs/>
          <w:lang w:bidi="ru-RU"/>
        </w:rPr>
        <w:t xml:space="preserve"> </w:t>
      </w:r>
      <w:r w:rsidR="001E58A7" w:rsidRPr="00374768">
        <w:rPr>
          <w:rFonts w:ascii="PT Astra Serif" w:hAnsi="PT Astra Serif"/>
          <w:bCs/>
          <w:iCs/>
          <w:lang w:bidi="ru-RU"/>
        </w:rPr>
        <w:t>19.01.2026 № КУВИ-001/2026-4843178;</w:t>
      </w:r>
    </w:p>
    <w:p w:rsidR="001E58A7" w:rsidRPr="00374768" w:rsidRDefault="00AD7626" w:rsidP="00374768">
      <w:pPr>
        <w:autoSpaceDE w:val="0"/>
        <w:autoSpaceDN w:val="0"/>
        <w:adjustRightInd w:val="0"/>
        <w:ind w:firstLine="709"/>
        <w:jc w:val="both"/>
        <w:rPr>
          <w:rFonts w:ascii="PT Astra Serif" w:hAnsi="PT Astra Serif"/>
          <w:bCs/>
          <w:iCs/>
          <w:lang w:bidi="ru-RU"/>
        </w:rPr>
      </w:pPr>
      <w:r w:rsidRPr="00374768">
        <w:rPr>
          <w:rFonts w:ascii="PT Astra Serif" w:hAnsi="PT Astra Serif"/>
          <w:bCs/>
          <w:iCs/>
          <w:lang w:bidi="ru-RU"/>
        </w:rPr>
        <w:t>Приложение 4</w:t>
      </w:r>
      <w:r w:rsidR="00E43840" w:rsidRPr="00374768">
        <w:rPr>
          <w:rFonts w:ascii="PT Astra Serif" w:hAnsi="PT Astra Serif"/>
          <w:bCs/>
          <w:iCs/>
          <w:lang w:bidi="ru-RU"/>
        </w:rPr>
        <w:t xml:space="preserve">. </w:t>
      </w:r>
      <w:r w:rsidR="00FF4E4F" w:rsidRPr="00374768">
        <w:rPr>
          <w:rFonts w:ascii="PT Astra Serif" w:hAnsi="PT Astra Serif"/>
          <w:bCs/>
          <w:iCs/>
          <w:lang w:bidi="ru-RU"/>
        </w:rPr>
        <w:t xml:space="preserve">Градостроительный план </w:t>
      </w:r>
      <w:r w:rsidR="001E58A7" w:rsidRPr="00374768">
        <w:rPr>
          <w:rFonts w:ascii="PT Astra Serif" w:hAnsi="PT Astra Serif"/>
          <w:bCs/>
          <w:iCs/>
          <w:lang w:bidi="ru-RU"/>
        </w:rPr>
        <w:t>№ РФ-71-2-26-0-00-2025-4809-0;</w:t>
      </w:r>
    </w:p>
    <w:p w:rsidR="001E58A7" w:rsidRPr="00374768" w:rsidRDefault="00AD7626" w:rsidP="00374768">
      <w:pPr>
        <w:autoSpaceDE w:val="0"/>
        <w:autoSpaceDN w:val="0"/>
        <w:adjustRightInd w:val="0"/>
        <w:ind w:firstLine="709"/>
        <w:jc w:val="both"/>
        <w:rPr>
          <w:rFonts w:ascii="PT Astra Serif" w:hAnsi="PT Astra Serif"/>
          <w:bCs/>
          <w:iCs/>
          <w:lang w:bidi="ru-RU"/>
        </w:rPr>
      </w:pPr>
      <w:r w:rsidRPr="00374768">
        <w:rPr>
          <w:rFonts w:ascii="PT Astra Serif" w:hAnsi="PT Astra Serif" w:cs="PTAstraSerif-Regular"/>
        </w:rPr>
        <w:t>Приложение 5</w:t>
      </w:r>
      <w:r w:rsidR="00055C05" w:rsidRPr="00374768">
        <w:rPr>
          <w:rFonts w:ascii="PT Astra Serif" w:hAnsi="PT Astra Serif" w:cs="PTAstraSerif-Regular"/>
        </w:rPr>
        <w:t>.</w:t>
      </w:r>
      <w:r w:rsidR="00FF4E4F" w:rsidRPr="00374768">
        <w:rPr>
          <w:rFonts w:ascii="PT Astra Serif" w:hAnsi="PT Astra Serif" w:cs="PTAstraSerif-Regular"/>
        </w:rPr>
        <w:t xml:space="preserve"> </w:t>
      </w:r>
      <w:r w:rsidR="00FF4E4F" w:rsidRPr="00374768">
        <w:rPr>
          <w:rFonts w:ascii="PT Astra Serif" w:hAnsi="PT Astra Serif"/>
        </w:rPr>
        <w:t>В</w:t>
      </w:r>
      <w:r w:rsidR="00FF4E4F" w:rsidRPr="00374768">
        <w:rPr>
          <w:rFonts w:ascii="PT Astra Serif" w:hAnsi="PT Astra Serif"/>
          <w:bCs/>
          <w:iCs/>
          <w:lang w:bidi="ru-RU"/>
        </w:rPr>
        <w:t xml:space="preserve">ыписка из ЕГРН </w:t>
      </w:r>
      <w:r w:rsidR="001E58A7" w:rsidRPr="00374768">
        <w:rPr>
          <w:rFonts w:ascii="PT Astra Serif" w:hAnsi="PT Astra Serif"/>
          <w:bCs/>
          <w:iCs/>
          <w:lang w:bidi="ru-RU"/>
        </w:rPr>
        <w:t>от 19.01.2026 № КУВИ-001/2026-4841870;</w:t>
      </w:r>
    </w:p>
    <w:p w:rsidR="001E58A7" w:rsidRPr="00374768" w:rsidRDefault="001E58A7" w:rsidP="00374768">
      <w:pPr>
        <w:ind w:firstLine="709"/>
        <w:jc w:val="both"/>
        <w:rPr>
          <w:rFonts w:ascii="PT Astra Serif" w:hAnsi="PT Astra Serif"/>
          <w:bCs/>
          <w:iCs/>
          <w:lang w:bidi="ru-RU"/>
        </w:rPr>
      </w:pPr>
      <w:r w:rsidRPr="00374768">
        <w:rPr>
          <w:rFonts w:ascii="PT Astra Serif" w:hAnsi="PT Astra Serif"/>
        </w:rPr>
        <w:t>Приложение 6</w:t>
      </w:r>
      <w:r w:rsidR="00187E27" w:rsidRPr="00374768">
        <w:rPr>
          <w:rFonts w:ascii="PT Astra Serif" w:hAnsi="PT Astra Serif"/>
        </w:rPr>
        <w:t xml:space="preserve">. </w:t>
      </w:r>
      <w:r w:rsidR="00FF4E4F" w:rsidRPr="00374768">
        <w:rPr>
          <w:rFonts w:ascii="PT Astra Serif" w:hAnsi="PT Astra Serif"/>
          <w:bCs/>
          <w:iCs/>
          <w:lang w:bidi="ru-RU"/>
        </w:rPr>
        <w:t xml:space="preserve">Градостроительный план </w:t>
      </w:r>
      <w:r w:rsidRPr="00374768">
        <w:rPr>
          <w:rFonts w:ascii="PT Astra Serif" w:hAnsi="PT Astra Serif"/>
          <w:bCs/>
          <w:iCs/>
          <w:lang w:bidi="ru-RU"/>
        </w:rPr>
        <w:t>№ РФ-71-2-26-0-00-2025-4698-</w:t>
      </w:r>
      <w:r w:rsidR="00F9236D" w:rsidRPr="00374768">
        <w:rPr>
          <w:rFonts w:ascii="PT Astra Serif" w:hAnsi="PT Astra Serif"/>
          <w:bCs/>
          <w:iCs/>
          <w:lang w:bidi="ru-RU"/>
        </w:rPr>
        <w:t>0;</w:t>
      </w:r>
    </w:p>
    <w:p w:rsidR="001E58A7" w:rsidRPr="00374768" w:rsidRDefault="001E58A7" w:rsidP="00374768">
      <w:pPr>
        <w:ind w:firstLine="709"/>
        <w:jc w:val="both"/>
        <w:rPr>
          <w:rFonts w:ascii="PT Astra Serif" w:hAnsi="PT Astra Serif"/>
          <w:bCs/>
          <w:iCs/>
          <w:lang w:bidi="ru-RU"/>
        </w:rPr>
      </w:pPr>
      <w:r w:rsidRPr="00374768">
        <w:rPr>
          <w:rFonts w:ascii="PT Astra Serif" w:hAnsi="PT Astra Serif"/>
        </w:rPr>
        <w:t xml:space="preserve">Приложение 7. </w:t>
      </w:r>
      <w:r w:rsidR="00F9236D" w:rsidRPr="00374768">
        <w:rPr>
          <w:rFonts w:ascii="PT Astra Serif" w:hAnsi="PT Astra Serif" w:cs="PTAstraSerif-Regular"/>
        </w:rPr>
        <w:t>Письмо АО «Тулагоргаз» от 10.12.2025 № Исх-4609;</w:t>
      </w:r>
    </w:p>
    <w:p w:rsidR="00187E27" w:rsidRPr="00374768" w:rsidRDefault="001E58A7" w:rsidP="00374768">
      <w:pPr>
        <w:ind w:firstLine="709"/>
        <w:jc w:val="both"/>
        <w:rPr>
          <w:rFonts w:ascii="PT Astra Serif" w:hAnsi="PT Astra Serif"/>
          <w:color w:val="FF0000"/>
        </w:rPr>
      </w:pPr>
      <w:r w:rsidRPr="00374768">
        <w:rPr>
          <w:rFonts w:ascii="PT Astra Serif" w:hAnsi="PT Astra Serif"/>
        </w:rPr>
        <w:t>Приложение 8</w:t>
      </w:r>
      <w:r w:rsidR="00187E27" w:rsidRPr="00374768">
        <w:rPr>
          <w:rFonts w:ascii="PT Astra Serif" w:hAnsi="PT Astra Serif"/>
        </w:rPr>
        <w:t>.</w:t>
      </w:r>
      <w:r w:rsidR="00187E27" w:rsidRPr="00374768">
        <w:rPr>
          <w:rFonts w:ascii="PT Astra Serif" w:hAnsi="PT Astra Serif"/>
          <w:color w:val="FF0000"/>
        </w:rPr>
        <w:t xml:space="preserve"> </w:t>
      </w:r>
      <w:r w:rsidR="00374768" w:rsidRPr="00374768">
        <w:rPr>
          <w:rFonts w:ascii="PT Astra Serif" w:hAnsi="PT Astra Serif" w:cs="PTAstraSerif-Regular"/>
        </w:rPr>
        <w:t>Письмо АО «Тулагоргаз» от 21.01.2026 № Исх-177.</w:t>
      </w:r>
    </w:p>
    <w:p w:rsidR="00187E27" w:rsidRPr="00374768" w:rsidRDefault="00187E27" w:rsidP="00374768">
      <w:pPr>
        <w:autoSpaceDE w:val="0"/>
        <w:autoSpaceDN w:val="0"/>
        <w:adjustRightInd w:val="0"/>
        <w:ind w:firstLine="709"/>
        <w:jc w:val="both"/>
        <w:rPr>
          <w:rFonts w:ascii="PT Astra Serif" w:hAnsi="PT Astra Serif" w:cs="PTAstraSerif-Regular"/>
          <w:color w:val="FF0000"/>
        </w:rPr>
      </w:pPr>
    </w:p>
    <w:p w:rsidR="002E425B" w:rsidRPr="00374768" w:rsidRDefault="002E425B" w:rsidP="00374768">
      <w:pPr>
        <w:ind w:firstLine="709"/>
        <w:jc w:val="both"/>
        <w:rPr>
          <w:rFonts w:ascii="PT Astra Serif" w:hAnsi="PT Astra Serif"/>
        </w:rPr>
      </w:pPr>
      <w:r w:rsidRPr="00374768">
        <w:rPr>
          <w:rFonts w:ascii="PT Astra Serif" w:hAnsi="PT Astra Serif"/>
        </w:rPr>
        <w:t>_________________________________________</w:t>
      </w:r>
    </w:p>
    <w:p w:rsidR="00FF4E4F" w:rsidRPr="00374768" w:rsidRDefault="00FF4E4F" w:rsidP="00374768">
      <w:pPr>
        <w:ind w:firstLine="709"/>
        <w:jc w:val="both"/>
        <w:rPr>
          <w:rFonts w:ascii="PT Astra Serif" w:hAnsi="PT Astra Serif"/>
        </w:rPr>
      </w:pPr>
    </w:p>
    <w:p w:rsidR="00FF4E4F" w:rsidRPr="00374768" w:rsidRDefault="00FF4E4F" w:rsidP="00374768">
      <w:pPr>
        <w:ind w:firstLine="709"/>
        <w:jc w:val="both"/>
        <w:rPr>
          <w:rFonts w:ascii="PT Astra Serif" w:hAnsi="PT Astra Serif"/>
        </w:rPr>
      </w:pPr>
    </w:p>
    <w:sectPr w:rsidR="00FF4E4F" w:rsidRPr="00374768" w:rsidSect="008C2266">
      <w:pgSz w:w="11906" w:h="16838" w:code="9"/>
      <w:pgMar w:top="993"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38D" w:rsidRDefault="0054438D" w:rsidP="00395789">
      <w:r>
        <w:separator/>
      </w:r>
    </w:p>
  </w:endnote>
  <w:endnote w:type="continuationSeparator" w:id="0">
    <w:p w:rsidR="0054438D" w:rsidRDefault="0054438D" w:rsidP="003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PTAstraSerif-Regular">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38D" w:rsidRDefault="0054438D" w:rsidP="00395789">
      <w:r>
        <w:separator/>
      </w:r>
    </w:p>
  </w:footnote>
  <w:footnote w:type="continuationSeparator" w:id="0">
    <w:p w:rsidR="0054438D" w:rsidRDefault="0054438D" w:rsidP="00395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BF6"/>
    <w:multiLevelType w:val="hybridMultilevel"/>
    <w:tmpl w:val="243EA124"/>
    <w:lvl w:ilvl="0" w:tplc="6C5A275C">
      <w:start w:val="1"/>
      <w:numFmt w:val="decimal"/>
      <w:lvlText w:val="%1."/>
      <w:lvlJc w:val="left"/>
      <w:pPr>
        <w:ind w:left="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FE4EB42">
      <w:start w:val="1"/>
      <w:numFmt w:val="lowerLetter"/>
      <w:lvlText w:val="%2"/>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68197C">
      <w:start w:val="1"/>
      <w:numFmt w:val="lowerRoman"/>
      <w:lvlText w:val="%3"/>
      <w:lvlJc w:val="left"/>
      <w:pPr>
        <w:ind w:left="2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F4DB30">
      <w:start w:val="1"/>
      <w:numFmt w:val="decimal"/>
      <w:lvlText w:val="%4"/>
      <w:lvlJc w:val="left"/>
      <w:pPr>
        <w:ind w:left="2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B62C894">
      <w:start w:val="1"/>
      <w:numFmt w:val="lowerLetter"/>
      <w:lvlText w:val="%5"/>
      <w:lvlJc w:val="left"/>
      <w:pPr>
        <w:ind w:left="3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1EC22C6">
      <w:start w:val="1"/>
      <w:numFmt w:val="lowerRoman"/>
      <w:lvlText w:val="%6"/>
      <w:lvlJc w:val="left"/>
      <w:pPr>
        <w:ind w:left="4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6B24A14">
      <w:start w:val="1"/>
      <w:numFmt w:val="decimal"/>
      <w:lvlText w:val="%7"/>
      <w:lvlJc w:val="left"/>
      <w:pPr>
        <w:ind w:left="4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C88D54">
      <w:start w:val="1"/>
      <w:numFmt w:val="lowerLetter"/>
      <w:lvlText w:val="%8"/>
      <w:lvlJc w:val="left"/>
      <w:pPr>
        <w:ind w:left="5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9880E04">
      <w:start w:val="1"/>
      <w:numFmt w:val="lowerRoman"/>
      <w:lvlText w:val="%9"/>
      <w:lvlJc w:val="left"/>
      <w:pPr>
        <w:ind w:left="6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DD54920"/>
    <w:multiLevelType w:val="hybridMultilevel"/>
    <w:tmpl w:val="7E2CEC92"/>
    <w:lvl w:ilvl="0" w:tplc="52502D6C">
      <w:start w:val="6"/>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10B81FDC"/>
    <w:multiLevelType w:val="hybridMultilevel"/>
    <w:tmpl w:val="22D8FBF2"/>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15226352"/>
    <w:multiLevelType w:val="hybridMultilevel"/>
    <w:tmpl w:val="1DA6E1FA"/>
    <w:lvl w:ilvl="0" w:tplc="EA5EB90E">
      <w:start w:val="1"/>
      <w:numFmt w:val="bullet"/>
      <w:lvlText w:val="-"/>
      <w:lvlJc w:val="left"/>
      <w:pPr>
        <w:ind w:left="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A382082">
      <w:start w:val="1"/>
      <w:numFmt w:val="bullet"/>
      <w:lvlText w:val="o"/>
      <w:lvlJc w:val="left"/>
      <w:pPr>
        <w:ind w:left="11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2C00B56">
      <w:start w:val="1"/>
      <w:numFmt w:val="bullet"/>
      <w:lvlText w:val="▪"/>
      <w:lvlJc w:val="left"/>
      <w:pPr>
        <w:ind w:left="18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565570">
      <w:start w:val="1"/>
      <w:numFmt w:val="bullet"/>
      <w:lvlText w:val="•"/>
      <w:lvlJc w:val="left"/>
      <w:pPr>
        <w:ind w:left="25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3CA4EB6">
      <w:start w:val="1"/>
      <w:numFmt w:val="bullet"/>
      <w:lvlText w:val="o"/>
      <w:lvlJc w:val="left"/>
      <w:pPr>
        <w:ind w:left="32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862CEAC">
      <w:start w:val="1"/>
      <w:numFmt w:val="bullet"/>
      <w:lvlText w:val="▪"/>
      <w:lvlJc w:val="left"/>
      <w:pPr>
        <w:ind w:left="40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6C48DEC">
      <w:start w:val="1"/>
      <w:numFmt w:val="bullet"/>
      <w:lvlText w:val="•"/>
      <w:lvlJc w:val="left"/>
      <w:pPr>
        <w:ind w:left="47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760C53C">
      <w:start w:val="1"/>
      <w:numFmt w:val="bullet"/>
      <w:lvlText w:val="o"/>
      <w:lvlJc w:val="left"/>
      <w:pPr>
        <w:ind w:left="54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65E43C2">
      <w:start w:val="1"/>
      <w:numFmt w:val="bullet"/>
      <w:lvlText w:val="▪"/>
      <w:lvlJc w:val="left"/>
      <w:pPr>
        <w:ind w:left="61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5" w15:restartNumberingAfterBreak="0">
    <w:nsid w:val="204D5C78"/>
    <w:multiLevelType w:val="hybridMultilevel"/>
    <w:tmpl w:val="275AF8F0"/>
    <w:lvl w:ilvl="0" w:tplc="A510C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811428F"/>
    <w:multiLevelType w:val="hybridMultilevel"/>
    <w:tmpl w:val="B246B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DB6131"/>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D1F39D8"/>
    <w:multiLevelType w:val="hybridMultilevel"/>
    <w:tmpl w:val="0BB229DE"/>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F9D5C87"/>
    <w:multiLevelType w:val="hybridMultilevel"/>
    <w:tmpl w:val="26747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7E5F4E"/>
    <w:multiLevelType w:val="hybridMultilevel"/>
    <w:tmpl w:val="BED818C8"/>
    <w:lvl w:ilvl="0" w:tplc="D232824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7C804FD"/>
    <w:multiLevelType w:val="hybridMultilevel"/>
    <w:tmpl w:val="3848809A"/>
    <w:lvl w:ilvl="0" w:tplc="2B34BDB6">
      <w:numFmt w:val="bullet"/>
      <w:lvlText w:val="-"/>
      <w:lvlJc w:val="left"/>
      <w:pPr>
        <w:ind w:left="118" w:hanging="229"/>
      </w:pPr>
      <w:rPr>
        <w:rFonts w:ascii="Times New Roman" w:eastAsia="Times New Roman" w:hAnsi="Times New Roman" w:cs="Times New Roman" w:hint="default"/>
        <w:w w:val="100"/>
        <w:sz w:val="27"/>
        <w:szCs w:val="27"/>
        <w:lang w:val="ru-RU" w:eastAsia="en-US" w:bidi="ar-SA"/>
      </w:rPr>
    </w:lvl>
    <w:lvl w:ilvl="1" w:tplc="78F49B92">
      <w:numFmt w:val="bullet"/>
      <w:lvlText w:val="•"/>
      <w:lvlJc w:val="left"/>
      <w:pPr>
        <w:ind w:left="1140" w:hanging="229"/>
      </w:pPr>
      <w:rPr>
        <w:rFonts w:hint="default"/>
        <w:lang w:val="ru-RU" w:eastAsia="en-US" w:bidi="ar-SA"/>
      </w:rPr>
    </w:lvl>
    <w:lvl w:ilvl="2" w:tplc="D1AAF0D2">
      <w:numFmt w:val="bullet"/>
      <w:lvlText w:val="•"/>
      <w:lvlJc w:val="left"/>
      <w:pPr>
        <w:ind w:left="2161" w:hanging="229"/>
      </w:pPr>
      <w:rPr>
        <w:rFonts w:hint="default"/>
        <w:lang w:val="ru-RU" w:eastAsia="en-US" w:bidi="ar-SA"/>
      </w:rPr>
    </w:lvl>
    <w:lvl w:ilvl="3" w:tplc="293A11CE">
      <w:numFmt w:val="bullet"/>
      <w:lvlText w:val="•"/>
      <w:lvlJc w:val="left"/>
      <w:pPr>
        <w:ind w:left="3181" w:hanging="229"/>
      </w:pPr>
      <w:rPr>
        <w:rFonts w:hint="default"/>
        <w:lang w:val="ru-RU" w:eastAsia="en-US" w:bidi="ar-SA"/>
      </w:rPr>
    </w:lvl>
    <w:lvl w:ilvl="4" w:tplc="70E8E4AE">
      <w:numFmt w:val="bullet"/>
      <w:lvlText w:val="•"/>
      <w:lvlJc w:val="left"/>
      <w:pPr>
        <w:ind w:left="4202" w:hanging="229"/>
      </w:pPr>
      <w:rPr>
        <w:rFonts w:hint="default"/>
        <w:lang w:val="ru-RU" w:eastAsia="en-US" w:bidi="ar-SA"/>
      </w:rPr>
    </w:lvl>
    <w:lvl w:ilvl="5" w:tplc="7CA2C980">
      <w:numFmt w:val="bullet"/>
      <w:lvlText w:val="•"/>
      <w:lvlJc w:val="left"/>
      <w:pPr>
        <w:ind w:left="5223" w:hanging="229"/>
      </w:pPr>
      <w:rPr>
        <w:rFonts w:hint="default"/>
        <w:lang w:val="ru-RU" w:eastAsia="en-US" w:bidi="ar-SA"/>
      </w:rPr>
    </w:lvl>
    <w:lvl w:ilvl="6" w:tplc="E97A74F6">
      <w:numFmt w:val="bullet"/>
      <w:lvlText w:val="•"/>
      <w:lvlJc w:val="left"/>
      <w:pPr>
        <w:ind w:left="6243" w:hanging="229"/>
      </w:pPr>
      <w:rPr>
        <w:rFonts w:hint="default"/>
        <w:lang w:val="ru-RU" w:eastAsia="en-US" w:bidi="ar-SA"/>
      </w:rPr>
    </w:lvl>
    <w:lvl w:ilvl="7" w:tplc="75C6C2CC">
      <w:numFmt w:val="bullet"/>
      <w:lvlText w:val="•"/>
      <w:lvlJc w:val="left"/>
      <w:pPr>
        <w:ind w:left="7264" w:hanging="229"/>
      </w:pPr>
      <w:rPr>
        <w:rFonts w:hint="default"/>
        <w:lang w:val="ru-RU" w:eastAsia="en-US" w:bidi="ar-SA"/>
      </w:rPr>
    </w:lvl>
    <w:lvl w:ilvl="8" w:tplc="AD4A8BE4">
      <w:numFmt w:val="bullet"/>
      <w:lvlText w:val="•"/>
      <w:lvlJc w:val="left"/>
      <w:pPr>
        <w:ind w:left="8284" w:hanging="229"/>
      </w:pPr>
      <w:rPr>
        <w:rFonts w:hint="default"/>
        <w:lang w:val="ru-RU" w:eastAsia="en-US" w:bidi="ar-SA"/>
      </w:rPr>
    </w:lvl>
  </w:abstractNum>
  <w:abstractNum w:abstractNumId="12" w15:restartNumberingAfterBreak="0">
    <w:nsid w:val="4E7A7564"/>
    <w:multiLevelType w:val="hybridMultilevel"/>
    <w:tmpl w:val="96CEC4B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15:restartNumberingAfterBreak="0">
    <w:nsid w:val="5042299F"/>
    <w:multiLevelType w:val="hybridMultilevel"/>
    <w:tmpl w:val="CA0EFED4"/>
    <w:lvl w:ilvl="0" w:tplc="C9A8BC80">
      <w:start w:val="4"/>
      <w:numFmt w:val="decimal"/>
      <w:lvlText w:val="%1."/>
      <w:lvlJc w:val="left"/>
      <w:pPr>
        <w:ind w:left="2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E8333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F2198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6A6628">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74280E">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B6D74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70ED8C">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34F386">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307B7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51F610BB"/>
    <w:multiLevelType w:val="multilevel"/>
    <w:tmpl w:val="30ACC35E"/>
    <w:lvl w:ilvl="0">
      <w:start w:val="1"/>
      <w:numFmt w:val="decimal"/>
      <w:lvlText w:val="%1."/>
      <w:lvlJc w:val="left"/>
      <w:pPr>
        <w:tabs>
          <w:tab w:val="num" w:pos="360"/>
        </w:tabs>
        <w:ind w:left="360" w:hanging="360"/>
      </w:pPr>
    </w:lvl>
    <w:lvl w:ilvl="1">
      <w:start w:val="1"/>
      <w:numFmt w:val="decimal"/>
      <w:lvlText w:val="%1.%2."/>
      <w:lvlJc w:val="left"/>
      <w:pPr>
        <w:tabs>
          <w:tab w:val="num" w:pos="855"/>
        </w:tabs>
        <w:ind w:left="855" w:hanging="360"/>
      </w:pPr>
    </w:lvl>
    <w:lvl w:ilvl="2">
      <w:start w:val="1"/>
      <w:numFmt w:val="decimal"/>
      <w:lvlText w:val="%1.%2.%3."/>
      <w:lvlJc w:val="left"/>
      <w:pPr>
        <w:tabs>
          <w:tab w:val="num" w:pos="1710"/>
        </w:tabs>
        <w:ind w:left="1710" w:hanging="720"/>
      </w:pPr>
    </w:lvl>
    <w:lvl w:ilvl="3">
      <w:start w:val="1"/>
      <w:numFmt w:val="decimal"/>
      <w:lvlText w:val="%1.%2.%3.%4."/>
      <w:lvlJc w:val="left"/>
      <w:pPr>
        <w:tabs>
          <w:tab w:val="num" w:pos="2205"/>
        </w:tabs>
        <w:ind w:left="2205" w:hanging="720"/>
      </w:pPr>
    </w:lvl>
    <w:lvl w:ilvl="4">
      <w:start w:val="1"/>
      <w:numFmt w:val="decimal"/>
      <w:lvlText w:val="%1.%2.%3.%4.%5."/>
      <w:lvlJc w:val="left"/>
      <w:pPr>
        <w:tabs>
          <w:tab w:val="num" w:pos="3060"/>
        </w:tabs>
        <w:ind w:left="3060" w:hanging="1080"/>
      </w:pPr>
    </w:lvl>
    <w:lvl w:ilvl="5">
      <w:start w:val="1"/>
      <w:numFmt w:val="decimal"/>
      <w:lvlText w:val="%1.%2.%3.%4.%5.%6."/>
      <w:lvlJc w:val="left"/>
      <w:pPr>
        <w:tabs>
          <w:tab w:val="num" w:pos="3555"/>
        </w:tabs>
        <w:ind w:left="3555" w:hanging="1080"/>
      </w:pPr>
    </w:lvl>
    <w:lvl w:ilvl="6">
      <w:start w:val="1"/>
      <w:numFmt w:val="decimal"/>
      <w:lvlText w:val="%1.%2.%3.%4.%5.%6.%7."/>
      <w:lvlJc w:val="left"/>
      <w:pPr>
        <w:tabs>
          <w:tab w:val="num" w:pos="4050"/>
        </w:tabs>
        <w:ind w:left="4050" w:hanging="1080"/>
      </w:pPr>
    </w:lvl>
    <w:lvl w:ilvl="7">
      <w:start w:val="1"/>
      <w:numFmt w:val="decimal"/>
      <w:lvlText w:val="%1.%2.%3.%4.%5.%6.%7.%8."/>
      <w:lvlJc w:val="left"/>
      <w:pPr>
        <w:tabs>
          <w:tab w:val="num" w:pos="4905"/>
        </w:tabs>
        <w:ind w:left="4905" w:hanging="1440"/>
      </w:pPr>
    </w:lvl>
    <w:lvl w:ilvl="8">
      <w:start w:val="1"/>
      <w:numFmt w:val="decimal"/>
      <w:lvlText w:val="%1.%2.%3.%4.%5.%6.%7.%8.%9."/>
      <w:lvlJc w:val="left"/>
      <w:pPr>
        <w:tabs>
          <w:tab w:val="num" w:pos="5400"/>
        </w:tabs>
        <w:ind w:left="5400" w:hanging="1440"/>
      </w:pPr>
    </w:lvl>
  </w:abstractNum>
  <w:abstractNum w:abstractNumId="15" w15:restartNumberingAfterBreak="0">
    <w:nsid w:val="5B5523F3"/>
    <w:multiLevelType w:val="hybridMultilevel"/>
    <w:tmpl w:val="22D8FBF2"/>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C155FEA"/>
    <w:multiLevelType w:val="hybridMultilevel"/>
    <w:tmpl w:val="B5EA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C91129"/>
    <w:multiLevelType w:val="hybridMultilevel"/>
    <w:tmpl w:val="03A2DE08"/>
    <w:lvl w:ilvl="0" w:tplc="582615FC">
      <w:start w:val="1"/>
      <w:numFmt w:val="decimal"/>
      <w:lvlText w:val="%1."/>
      <w:lvlJc w:val="left"/>
      <w:pPr>
        <w:ind w:left="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8CA766">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76615E">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1E1D42">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BC5FD4">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86CEE4">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8831A8">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65A6562">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503BFC">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63F03F18"/>
    <w:multiLevelType w:val="multilevel"/>
    <w:tmpl w:val="1C66F4CE"/>
    <w:lvl w:ilvl="0">
      <w:start w:val="3"/>
      <w:numFmt w:val="decimal"/>
      <w:lvlText w:val="%1."/>
      <w:lvlJc w:val="left"/>
      <w:pPr>
        <w:ind w:left="9433" w:hanging="360"/>
      </w:pPr>
    </w:lvl>
    <w:lvl w:ilvl="1">
      <w:start w:val="1"/>
      <w:numFmt w:val="decimal"/>
      <w:isLgl/>
      <w:lvlText w:val="%1.%2."/>
      <w:lvlJc w:val="left"/>
      <w:pPr>
        <w:ind w:left="9917" w:hanging="495"/>
      </w:pPr>
    </w:lvl>
    <w:lvl w:ilvl="2">
      <w:start w:val="1"/>
      <w:numFmt w:val="decimal"/>
      <w:isLgl/>
      <w:lvlText w:val="%1.%2.%3."/>
      <w:lvlJc w:val="left"/>
      <w:pPr>
        <w:ind w:left="10491" w:hanging="720"/>
      </w:pPr>
    </w:lvl>
    <w:lvl w:ilvl="3">
      <w:start w:val="1"/>
      <w:numFmt w:val="decimal"/>
      <w:isLgl/>
      <w:lvlText w:val="%1.%2.%3.%4."/>
      <w:lvlJc w:val="left"/>
      <w:pPr>
        <w:ind w:left="10840" w:hanging="720"/>
      </w:pPr>
    </w:lvl>
    <w:lvl w:ilvl="4">
      <w:start w:val="1"/>
      <w:numFmt w:val="decimal"/>
      <w:isLgl/>
      <w:lvlText w:val="%1.%2.%3.%4.%5."/>
      <w:lvlJc w:val="left"/>
      <w:pPr>
        <w:ind w:left="11549" w:hanging="1080"/>
      </w:pPr>
    </w:lvl>
    <w:lvl w:ilvl="5">
      <w:start w:val="1"/>
      <w:numFmt w:val="decimal"/>
      <w:isLgl/>
      <w:lvlText w:val="%1.%2.%3.%4.%5.%6."/>
      <w:lvlJc w:val="left"/>
      <w:pPr>
        <w:ind w:left="11898" w:hanging="1080"/>
      </w:pPr>
    </w:lvl>
    <w:lvl w:ilvl="6">
      <w:start w:val="1"/>
      <w:numFmt w:val="decimal"/>
      <w:isLgl/>
      <w:lvlText w:val="%1.%2.%3.%4.%5.%6.%7."/>
      <w:lvlJc w:val="left"/>
      <w:pPr>
        <w:ind w:left="12607" w:hanging="1440"/>
      </w:pPr>
    </w:lvl>
    <w:lvl w:ilvl="7">
      <w:start w:val="1"/>
      <w:numFmt w:val="decimal"/>
      <w:isLgl/>
      <w:lvlText w:val="%1.%2.%3.%4.%5.%6.%7.%8."/>
      <w:lvlJc w:val="left"/>
      <w:pPr>
        <w:ind w:left="12956" w:hanging="1440"/>
      </w:pPr>
    </w:lvl>
    <w:lvl w:ilvl="8">
      <w:start w:val="1"/>
      <w:numFmt w:val="decimal"/>
      <w:isLgl/>
      <w:lvlText w:val="%1.%2.%3.%4.%5.%6.%7.%8.%9."/>
      <w:lvlJc w:val="left"/>
      <w:pPr>
        <w:ind w:left="13665" w:hanging="1800"/>
      </w:pPr>
    </w:lvl>
  </w:abstractNum>
  <w:abstractNum w:abstractNumId="19" w15:restartNumberingAfterBreak="0">
    <w:nsid w:val="66E93627"/>
    <w:multiLevelType w:val="hybridMultilevel"/>
    <w:tmpl w:val="55F2AD7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0" w15:restartNumberingAfterBreak="0">
    <w:nsid w:val="69570F6C"/>
    <w:multiLevelType w:val="hybridMultilevel"/>
    <w:tmpl w:val="51349A44"/>
    <w:lvl w:ilvl="0" w:tplc="1AAA55B4">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21" w15:restartNumberingAfterBreak="0">
    <w:nsid w:val="70013248"/>
    <w:multiLevelType w:val="hybridMultilevel"/>
    <w:tmpl w:val="5B1816F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15:restartNumberingAfterBreak="0">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DF85AA3"/>
    <w:multiLevelType w:val="hybridMultilevel"/>
    <w:tmpl w:val="E4649704"/>
    <w:lvl w:ilvl="0" w:tplc="222E9F2A">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7B9455FE">
      <w:numFmt w:val="bullet"/>
      <w:lvlText w:val="•"/>
      <w:lvlJc w:val="left"/>
      <w:pPr>
        <w:ind w:left="1174" w:hanging="286"/>
      </w:pPr>
      <w:rPr>
        <w:rFonts w:hint="default"/>
        <w:lang w:val="ru-RU" w:eastAsia="en-US" w:bidi="ar-SA"/>
      </w:rPr>
    </w:lvl>
    <w:lvl w:ilvl="2" w:tplc="7576B11A">
      <w:numFmt w:val="bullet"/>
      <w:lvlText w:val="•"/>
      <w:lvlJc w:val="left"/>
      <w:pPr>
        <w:ind w:left="2209" w:hanging="286"/>
      </w:pPr>
      <w:rPr>
        <w:rFonts w:hint="default"/>
        <w:lang w:val="ru-RU" w:eastAsia="en-US" w:bidi="ar-SA"/>
      </w:rPr>
    </w:lvl>
    <w:lvl w:ilvl="3" w:tplc="E33E70E4">
      <w:numFmt w:val="bullet"/>
      <w:lvlText w:val="•"/>
      <w:lvlJc w:val="left"/>
      <w:pPr>
        <w:ind w:left="3244" w:hanging="286"/>
      </w:pPr>
      <w:rPr>
        <w:rFonts w:hint="default"/>
        <w:lang w:val="ru-RU" w:eastAsia="en-US" w:bidi="ar-SA"/>
      </w:rPr>
    </w:lvl>
    <w:lvl w:ilvl="4" w:tplc="54522FD0">
      <w:numFmt w:val="bullet"/>
      <w:lvlText w:val="•"/>
      <w:lvlJc w:val="left"/>
      <w:pPr>
        <w:ind w:left="4279" w:hanging="286"/>
      </w:pPr>
      <w:rPr>
        <w:rFonts w:hint="default"/>
        <w:lang w:val="ru-RU" w:eastAsia="en-US" w:bidi="ar-SA"/>
      </w:rPr>
    </w:lvl>
    <w:lvl w:ilvl="5" w:tplc="A9884972">
      <w:numFmt w:val="bullet"/>
      <w:lvlText w:val="•"/>
      <w:lvlJc w:val="left"/>
      <w:pPr>
        <w:ind w:left="5314" w:hanging="286"/>
      </w:pPr>
      <w:rPr>
        <w:rFonts w:hint="default"/>
        <w:lang w:val="ru-RU" w:eastAsia="en-US" w:bidi="ar-SA"/>
      </w:rPr>
    </w:lvl>
    <w:lvl w:ilvl="6" w:tplc="E932BF5A">
      <w:numFmt w:val="bullet"/>
      <w:lvlText w:val="•"/>
      <w:lvlJc w:val="left"/>
      <w:pPr>
        <w:ind w:left="6349" w:hanging="286"/>
      </w:pPr>
      <w:rPr>
        <w:rFonts w:hint="default"/>
        <w:lang w:val="ru-RU" w:eastAsia="en-US" w:bidi="ar-SA"/>
      </w:rPr>
    </w:lvl>
    <w:lvl w:ilvl="7" w:tplc="5A9EEA9A">
      <w:numFmt w:val="bullet"/>
      <w:lvlText w:val="•"/>
      <w:lvlJc w:val="left"/>
      <w:pPr>
        <w:ind w:left="7384" w:hanging="286"/>
      </w:pPr>
      <w:rPr>
        <w:rFonts w:hint="default"/>
        <w:lang w:val="ru-RU" w:eastAsia="en-US" w:bidi="ar-SA"/>
      </w:rPr>
    </w:lvl>
    <w:lvl w:ilvl="8" w:tplc="DE3C3498">
      <w:numFmt w:val="bullet"/>
      <w:lvlText w:val="•"/>
      <w:lvlJc w:val="left"/>
      <w:pPr>
        <w:ind w:left="8419" w:hanging="286"/>
      </w:pPr>
      <w:rPr>
        <w:rFonts w:hint="default"/>
        <w:lang w:val="ru-RU" w:eastAsia="en-US" w:bidi="ar-SA"/>
      </w:r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9"/>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4"/>
  </w:num>
  <w:num w:numId="15">
    <w:abstractNumId w:val="18"/>
  </w:num>
  <w:num w:numId="16">
    <w:abstractNumId w:val="1"/>
  </w:num>
  <w:num w:numId="17">
    <w:abstractNumId w:val="20"/>
  </w:num>
  <w:num w:numId="18">
    <w:abstractNumId w:val="2"/>
  </w:num>
  <w:num w:numId="19">
    <w:abstractNumId w:val="11"/>
  </w:num>
  <w:num w:numId="20">
    <w:abstractNumId w:val="5"/>
  </w:num>
  <w:num w:numId="21">
    <w:abstractNumId w:val="6"/>
  </w:num>
  <w:num w:numId="22">
    <w:abstractNumId w:val="10"/>
  </w:num>
  <w:num w:numId="23">
    <w:abstractNumId w:val="23"/>
  </w:num>
  <w:num w:numId="24">
    <w:abstractNumId w:val="8"/>
  </w:num>
  <w:num w:numId="25">
    <w:abstractNumId w:val="15"/>
  </w:num>
  <w:num w:numId="26">
    <w:abstractNumId w:val="21"/>
  </w:num>
  <w:num w:numId="27">
    <w:abstractNumId w:val="1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8DB"/>
    <w:rsid w:val="000014F8"/>
    <w:rsid w:val="000015A6"/>
    <w:rsid w:val="00001752"/>
    <w:rsid w:val="00001E83"/>
    <w:rsid w:val="00001FCD"/>
    <w:rsid w:val="00002CC9"/>
    <w:rsid w:val="000045ED"/>
    <w:rsid w:val="00005602"/>
    <w:rsid w:val="00006201"/>
    <w:rsid w:val="0000638C"/>
    <w:rsid w:val="00007686"/>
    <w:rsid w:val="00011B9F"/>
    <w:rsid w:val="00012375"/>
    <w:rsid w:val="00013FA9"/>
    <w:rsid w:val="00015D7B"/>
    <w:rsid w:val="00020617"/>
    <w:rsid w:val="00021189"/>
    <w:rsid w:val="00021878"/>
    <w:rsid w:val="00021D52"/>
    <w:rsid w:val="00022013"/>
    <w:rsid w:val="00023023"/>
    <w:rsid w:val="0002357A"/>
    <w:rsid w:val="000251BF"/>
    <w:rsid w:val="000252C4"/>
    <w:rsid w:val="000255B2"/>
    <w:rsid w:val="00027800"/>
    <w:rsid w:val="0003041E"/>
    <w:rsid w:val="00031B3B"/>
    <w:rsid w:val="000325F4"/>
    <w:rsid w:val="000338A9"/>
    <w:rsid w:val="00034C01"/>
    <w:rsid w:val="000350CE"/>
    <w:rsid w:val="00036539"/>
    <w:rsid w:val="0004027C"/>
    <w:rsid w:val="000409DC"/>
    <w:rsid w:val="00042B8C"/>
    <w:rsid w:val="000431A7"/>
    <w:rsid w:val="00043B60"/>
    <w:rsid w:val="00044315"/>
    <w:rsid w:val="00044B74"/>
    <w:rsid w:val="0004554D"/>
    <w:rsid w:val="00045D0B"/>
    <w:rsid w:val="0004658E"/>
    <w:rsid w:val="00046673"/>
    <w:rsid w:val="00046949"/>
    <w:rsid w:val="00046FB8"/>
    <w:rsid w:val="00050DC5"/>
    <w:rsid w:val="00051AF3"/>
    <w:rsid w:val="000524D3"/>
    <w:rsid w:val="00052A3A"/>
    <w:rsid w:val="000532A1"/>
    <w:rsid w:val="00053F94"/>
    <w:rsid w:val="000543B4"/>
    <w:rsid w:val="00055C05"/>
    <w:rsid w:val="00055DD9"/>
    <w:rsid w:val="0005619D"/>
    <w:rsid w:val="000570F6"/>
    <w:rsid w:val="000575AD"/>
    <w:rsid w:val="00062D84"/>
    <w:rsid w:val="000642F2"/>
    <w:rsid w:val="00066AAD"/>
    <w:rsid w:val="0006701D"/>
    <w:rsid w:val="0006724B"/>
    <w:rsid w:val="00067AAD"/>
    <w:rsid w:val="000737C3"/>
    <w:rsid w:val="000738BA"/>
    <w:rsid w:val="00073BA6"/>
    <w:rsid w:val="00074CC2"/>
    <w:rsid w:val="000761B9"/>
    <w:rsid w:val="000765FF"/>
    <w:rsid w:val="000802B5"/>
    <w:rsid w:val="00080446"/>
    <w:rsid w:val="00090724"/>
    <w:rsid w:val="000908F6"/>
    <w:rsid w:val="00091836"/>
    <w:rsid w:val="000926C1"/>
    <w:rsid w:val="000928F5"/>
    <w:rsid w:val="00092C77"/>
    <w:rsid w:val="000938C7"/>
    <w:rsid w:val="00095EA3"/>
    <w:rsid w:val="00097131"/>
    <w:rsid w:val="00097766"/>
    <w:rsid w:val="000A1984"/>
    <w:rsid w:val="000A4A9A"/>
    <w:rsid w:val="000A4B37"/>
    <w:rsid w:val="000A4E89"/>
    <w:rsid w:val="000A62D3"/>
    <w:rsid w:val="000A665D"/>
    <w:rsid w:val="000B0F7E"/>
    <w:rsid w:val="000B1CBE"/>
    <w:rsid w:val="000B1DF6"/>
    <w:rsid w:val="000B3775"/>
    <w:rsid w:val="000B469A"/>
    <w:rsid w:val="000B4ACB"/>
    <w:rsid w:val="000B5ED1"/>
    <w:rsid w:val="000B6A02"/>
    <w:rsid w:val="000C017F"/>
    <w:rsid w:val="000C10CF"/>
    <w:rsid w:val="000C3D9C"/>
    <w:rsid w:val="000C4DF6"/>
    <w:rsid w:val="000C588E"/>
    <w:rsid w:val="000C59C1"/>
    <w:rsid w:val="000C5AC8"/>
    <w:rsid w:val="000C5B94"/>
    <w:rsid w:val="000C7168"/>
    <w:rsid w:val="000D02DF"/>
    <w:rsid w:val="000D34D4"/>
    <w:rsid w:val="000D4A0E"/>
    <w:rsid w:val="000D6932"/>
    <w:rsid w:val="000D7552"/>
    <w:rsid w:val="000E041F"/>
    <w:rsid w:val="000E07D1"/>
    <w:rsid w:val="000E0E76"/>
    <w:rsid w:val="000E1327"/>
    <w:rsid w:val="000E1A1D"/>
    <w:rsid w:val="000E1C54"/>
    <w:rsid w:val="000E1DA0"/>
    <w:rsid w:val="000E211E"/>
    <w:rsid w:val="000E28CC"/>
    <w:rsid w:val="000E4508"/>
    <w:rsid w:val="000E5AC8"/>
    <w:rsid w:val="000E6BCB"/>
    <w:rsid w:val="000E7313"/>
    <w:rsid w:val="000F0037"/>
    <w:rsid w:val="000F024B"/>
    <w:rsid w:val="000F15E0"/>
    <w:rsid w:val="000F308A"/>
    <w:rsid w:val="000F4395"/>
    <w:rsid w:val="000F5B5B"/>
    <w:rsid w:val="000F6AE8"/>
    <w:rsid w:val="000F7C73"/>
    <w:rsid w:val="00100EB2"/>
    <w:rsid w:val="001014BC"/>
    <w:rsid w:val="0010247A"/>
    <w:rsid w:val="00102C17"/>
    <w:rsid w:val="00104B3A"/>
    <w:rsid w:val="001050D2"/>
    <w:rsid w:val="00105506"/>
    <w:rsid w:val="00105FB8"/>
    <w:rsid w:val="001061AF"/>
    <w:rsid w:val="00111E3E"/>
    <w:rsid w:val="00112418"/>
    <w:rsid w:val="00112859"/>
    <w:rsid w:val="001136FE"/>
    <w:rsid w:val="001148AF"/>
    <w:rsid w:val="00115D9C"/>
    <w:rsid w:val="00116475"/>
    <w:rsid w:val="00116D46"/>
    <w:rsid w:val="0011771B"/>
    <w:rsid w:val="0011776D"/>
    <w:rsid w:val="0012308D"/>
    <w:rsid w:val="001241F0"/>
    <w:rsid w:val="0012491D"/>
    <w:rsid w:val="00125A78"/>
    <w:rsid w:val="0013023B"/>
    <w:rsid w:val="00130434"/>
    <w:rsid w:val="001304F8"/>
    <w:rsid w:val="0013225C"/>
    <w:rsid w:val="00132971"/>
    <w:rsid w:val="0013466A"/>
    <w:rsid w:val="00135DCF"/>
    <w:rsid w:val="00135E9A"/>
    <w:rsid w:val="00136AB9"/>
    <w:rsid w:val="00136E8C"/>
    <w:rsid w:val="00137945"/>
    <w:rsid w:val="001379CA"/>
    <w:rsid w:val="00140CFB"/>
    <w:rsid w:val="00141B8F"/>
    <w:rsid w:val="0014259B"/>
    <w:rsid w:val="00142969"/>
    <w:rsid w:val="00142BF9"/>
    <w:rsid w:val="001448BA"/>
    <w:rsid w:val="00145414"/>
    <w:rsid w:val="00146EAE"/>
    <w:rsid w:val="0014703D"/>
    <w:rsid w:val="00150170"/>
    <w:rsid w:val="00151381"/>
    <w:rsid w:val="00152ECC"/>
    <w:rsid w:val="001540BE"/>
    <w:rsid w:val="0015457B"/>
    <w:rsid w:val="001547EE"/>
    <w:rsid w:val="00155247"/>
    <w:rsid w:val="00155847"/>
    <w:rsid w:val="001559DC"/>
    <w:rsid w:val="00155D3C"/>
    <w:rsid w:val="00155D99"/>
    <w:rsid w:val="001578BF"/>
    <w:rsid w:val="001601C4"/>
    <w:rsid w:val="00160A4A"/>
    <w:rsid w:val="0016106B"/>
    <w:rsid w:val="00162475"/>
    <w:rsid w:val="00162CF8"/>
    <w:rsid w:val="00163A57"/>
    <w:rsid w:val="00163E5A"/>
    <w:rsid w:val="001667C5"/>
    <w:rsid w:val="001670AB"/>
    <w:rsid w:val="00167CBE"/>
    <w:rsid w:val="00170603"/>
    <w:rsid w:val="00170AB4"/>
    <w:rsid w:val="00170C01"/>
    <w:rsid w:val="00173E59"/>
    <w:rsid w:val="001740B8"/>
    <w:rsid w:val="00176A05"/>
    <w:rsid w:val="00176D33"/>
    <w:rsid w:val="0018059F"/>
    <w:rsid w:val="0018100C"/>
    <w:rsid w:val="00182DB6"/>
    <w:rsid w:val="001831D5"/>
    <w:rsid w:val="0018449E"/>
    <w:rsid w:val="00184DD7"/>
    <w:rsid w:val="001859D6"/>
    <w:rsid w:val="00185E50"/>
    <w:rsid w:val="00185EF4"/>
    <w:rsid w:val="001864E0"/>
    <w:rsid w:val="00186EDE"/>
    <w:rsid w:val="00186F59"/>
    <w:rsid w:val="00187E27"/>
    <w:rsid w:val="00190D82"/>
    <w:rsid w:val="00192516"/>
    <w:rsid w:val="0019271A"/>
    <w:rsid w:val="001933A3"/>
    <w:rsid w:val="001950D9"/>
    <w:rsid w:val="0019521A"/>
    <w:rsid w:val="0019546C"/>
    <w:rsid w:val="00195ACB"/>
    <w:rsid w:val="00195B5B"/>
    <w:rsid w:val="00195E25"/>
    <w:rsid w:val="00196342"/>
    <w:rsid w:val="00197928"/>
    <w:rsid w:val="001A0278"/>
    <w:rsid w:val="001A10B6"/>
    <w:rsid w:val="001A1703"/>
    <w:rsid w:val="001A2AD6"/>
    <w:rsid w:val="001A5149"/>
    <w:rsid w:val="001A728B"/>
    <w:rsid w:val="001B1868"/>
    <w:rsid w:val="001B2361"/>
    <w:rsid w:val="001B2DA0"/>
    <w:rsid w:val="001B3644"/>
    <w:rsid w:val="001B37F1"/>
    <w:rsid w:val="001B39D4"/>
    <w:rsid w:val="001B64E9"/>
    <w:rsid w:val="001B7091"/>
    <w:rsid w:val="001B7784"/>
    <w:rsid w:val="001C097E"/>
    <w:rsid w:val="001C0FE8"/>
    <w:rsid w:val="001C1111"/>
    <w:rsid w:val="001C17E5"/>
    <w:rsid w:val="001C182E"/>
    <w:rsid w:val="001C277F"/>
    <w:rsid w:val="001C33B1"/>
    <w:rsid w:val="001C38A5"/>
    <w:rsid w:val="001C3B30"/>
    <w:rsid w:val="001C46AA"/>
    <w:rsid w:val="001C5264"/>
    <w:rsid w:val="001C5B00"/>
    <w:rsid w:val="001C5DD5"/>
    <w:rsid w:val="001C76B1"/>
    <w:rsid w:val="001D0B0E"/>
    <w:rsid w:val="001D0CCE"/>
    <w:rsid w:val="001D12DD"/>
    <w:rsid w:val="001D1B94"/>
    <w:rsid w:val="001D31E2"/>
    <w:rsid w:val="001D385F"/>
    <w:rsid w:val="001D637D"/>
    <w:rsid w:val="001D6CAD"/>
    <w:rsid w:val="001D7645"/>
    <w:rsid w:val="001E08CC"/>
    <w:rsid w:val="001E1528"/>
    <w:rsid w:val="001E166C"/>
    <w:rsid w:val="001E1CDD"/>
    <w:rsid w:val="001E37BA"/>
    <w:rsid w:val="001E58A7"/>
    <w:rsid w:val="001E72BE"/>
    <w:rsid w:val="001E750B"/>
    <w:rsid w:val="001E7B53"/>
    <w:rsid w:val="001F12BA"/>
    <w:rsid w:val="001F14DA"/>
    <w:rsid w:val="001F2625"/>
    <w:rsid w:val="001F2EFB"/>
    <w:rsid w:val="001F3860"/>
    <w:rsid w:val="001F684F"/>
    <w:rsid w:val="001F7800"/>
    <w:rsid w:val="001F7EF7"/>
    <w:rsid w:val="00200945"/>
    <w:rsid w:val="00201D74"/>
    <w:rsid w:val="002031A8"/>
    <w:rsid w:val="0020396E"/>
    <w:rsid w:val="00205274"/>
    <w:rsid w:val="002057EA"/>
    <w:rsid w:val="002064E5"/>
    <w:rsid w:val="002066FE"/>
    <w:rsid w:val="002076A6"/>
    <w:rsid w:val="002103B7"/>
    <w:rsid w:val="002127AF"/>
    <w:rsid w:val="00212FD0"/>
    <w:rsid w:val="0021393E"/>
    <w:rsid w:val="00213EE8"/>
    <w:rsid w:val="00214169"/>
    <w:rsid w:val="0021552D"/>
    <w:rsid w:val="002202E9"/>
    <w:rsid w:val="00220710"/>
    <w:rsid w:val="00221A1B"/>
    <w:rsid w:val="00222CEE"/>
    <w:rsid w:val="00223580"/>
    <w:rsid w:val="00223C02"/>
    <w:rsid w:val="002240F9"/>
    <w:rsid w:val="00224BE1"/>
    <w:rsid w:val="00225CCA"/>
    <w:rsid w:val="0022652C"/>
    <w:rsid w:val="00226537"/>
    <w:rsid w:val="00226B99"/>
    <w:rsid w:val="002271F1"/>
    <w:rsid w:val="002318F8"/>
    <w:rsid w:val="00231B26"/>
    <w:rsid w:val="00232599"/>
    <w:rsid w:val="00232F24"/>
    <w:rsid w:val="002333C7"/>
    <w:rsid w:val="0023409E"/>
    <w:rsid w:val="00234892"/>
    <w:rsid w:val="00235373"/>
    <w:rsid w:val="00236894"/>
    <w:rsid w:val="00236E34"/>
    <w:rsid w:val="00236F28"/>
    <w:rsid w:val="00237AA6"/>
    <w:rsid w:val="00240687"/>
    <w:rsid w:val="00244C23"/>
    <w:rsid w:val="00245A79"/>
    <w:rsid w:val="00245D83"/>
    <w:rsid w:val="00246743"/>
    <w:rsid w:val="00250389"/>
    <w:rsid w:val="00251D95"/>
    <w:rsid w:val="00252946"/>
    <w:rsid w:val="00253A6C"/>
    <w:rsid w:val="002548B4"/>
    <w:rsid w:val="002574A7"/>
    <w:rsid w:val="0025761D"/>
    <w:rsid w:val="00257A6E"/>
    <w:rsid w:val="0026110A"/>
    <w:rsid w:val="00261952"/>
    <w:rsid w:val="002620FD"/>
    <w:rsid w:val="002624F5"/>
    <w:rsid w:val="00262CFE"/>
    <w:rsid w:val="0026335A"/>
    <w:rsid w:val="00263687"/>
    <w:rsid w:val="00264211"/>
    <w:rsid w:val="002643B4"/>
    <w:rsid w:val="00267183"/>
    <w:rsid w:val="00267E03"/>
    <w:rsid w:val="0027025E"/>
    <w:rsid w:val="002706FE"/>
    <w:rsid w:val="00271901"/>
    <w:rsid w:val="00272056"/>
    <w:rsid w:val="00274A7B"/>
    <w:rsid w:val="00275204"/>
    <w:rsid w:val="002757CD"/>
    <w:rsid w:val="002772C7"/>
    <w:rsid w:val="002775F4"/>
    <w:rsid w:val="0027760D"/>
    <w:rsid w:val="0028135C"/>
    <w:rsid w:val="00283EF1"/>
    <w:rsid w:val="0028412D"/>
    <w:rsid w:val="002850BC"/>
    <w:rsid w:val="00285237"/>
    <w:rsid w:val="00285DB3"/>
    <w:rsid w:val="00286E9D"/>
    <w:rsid w:val="002904BC"/>
    <w:rsid w:val="00290C66"/>
    <w:rsid w:val="00292555"/>
    <w:rsid w:val="002925E6"/>
    <w:rsid w:val="00293093"/>
    <w:rsid w:val="002937DD"/>
    <w:rsid w:val="00294A3F"/>
    <w:rsid w:val="002A00A0"/>
    <w:rsid w:val="002A15F8"/>
    <w:rsid w:val="002A186B"/>
    <w:rsid w:val="002A1F40"/>
    <w:rsid w:val="002A3DCF"/>
    <w:rsid w:val="002A4A4A"/>
    <w:rsid w:val="002A4AB2"/>
    <w:rsid w:val="002A5D3A"/>
    <w:rsid w:val="002A7164"/>
    <w:rsid w:val="002A74EF"/>
    <w:rsid w:val="002B1747"/>
    <w:rsid w:val="002B3A60"/>
    <w:rsid w:val="002B3C39"/>
    <w:rsid w:val="002B4E64"/>
    <w:rsid w:val="002B62CA"/>
    <w:rsid w:val="002B6766"/>
    <w:rsid w:val="002B7DA8"/>
    <w:rsid w:val="002C18D6"/>
    <w:rsid w:val="002C1FFD"/>
    <w:rsid w:val="002C2971"/>
    <w:rsid w:val="002C3017"/>
    <w:rsid w:val="002C47AB"/>
    <w:rsid w:val="002C48A9"/>
    <w:rsid w:val="002C5C37"/>
    <w:rsid w:val="002C79C3"/>
    <w:rsid w:val="002D0714"/>
    <w:rsid w:val="002D07B1"/>
    <w:rsid w:val="002D0F80"/>
    <w:rsid w:val="002D153F"/>
    <w:rsid w:val="002D1C70"/>
    <w:rsid w:val="002D2139"/>
    <w:rsid w:val="002D39D6"/>
    <w:rsid w:val="002D495E"/>
    <w:rsid w:val="002D4DC1"/>
    <w:rsid w:val="002D52E7"/>
    <w:rsid w:val="002D5A2F"/>
    <w:rsid w:val="002D74E2"/>
    <w:rsid w:val="002D78B7"/>
    <w:rsid w:val="002E1429"/>
    <w:rsid w:val="002E425B"/>
    <w:rsid w:val="002E5A47"/>
    <w:rsid w:val="002E5E50"/>
    <w:rsid w:val="002E676C"/>
    <w:rsid w:val="002E68F4"/>
    <w:rsid w:val="002E6F16"/>
    <w:rsid w:val="002F0D3C"/>
    <w:rsid w:val="002F11E0"/>
    <w:rsid w:val="002F1979"/>
    <w:rsid w:val="002F22DA"/>
    <w:rsid w:val="002F2652"/>
    <w:rsid w:val="002F31BD"/>
    <w:rsid w:val="002F3CB1"/>
    <w:rsid w:val="002F4069"/>
    <w:rsid w:val="002F572E"/>
    <w:rsid w:val="002F5749"/>
    <w:rsid w:val="002F5A03"/>
    <w:rsid w:val="002F7E49"/>
    <w:rsid w:val="0030264B"/>
    <w:rsid w:val="003042FB"/>
    <w:rsid w:val="00304A5D"/>
    <w:rsid w:val="00305191"/>
    <w:rsid w:val="00306305"/>
    <w:rsid w:val="00306940"/>
    <w:rsid w:val="0030694B"/>
    <w:rsid w:val="003069BB"/>
    <w:rsid w:val="00307423"/>
    <w:rsid w:val="00307722"/>
    <w:rsid w:val="00311915"/>
    <w:rsid w:val="00311C84"/>
    <w:rsid w:val="00312139"/>
    <w:rsid w:val="00313C3D"/>
    <w:rsid w:val="00315C7F"/>
    <w:rsid w:val="00315E98"/>
    <w:rsid w:val="00315F37"/>
    <w:rsid w:val="00316210"/>
    <w:rsid w:val="00316E71"/>
    <w:rsid w:val="00317CE3"/>
    <w:rsid w:val="00317D57"/>
    <w:rsid w:val="0032040E"/>
    <w:rsid w:val="00320BC0"/>
    <w:rsid w:val="00321B8B"/>
    <w:rsid w:val="00323D86"/>
    <w:rsid w:val="00323F63"/>
    <w:rsid w:val="00324216"/>
    <w:rsid w:val="00326334"/>
    <w:rsid w:val="00326F17"/>
    <w:rsid w:val="00327C90"/>
    <w:rsid w:val="00327CD2"/>
    <w:rsid w:val="00327F82"/>
    <w:rsid w:val="00332A4D"/>
    <w:rsid w:val="00332C49"/>
    <w:rsid w:val="003337AC"/>
    <w:rsid w:val="00333A14"/>
    <w:rsid w:val="0033408E"/>
    <w:rsid w:val="00334DFC"/>
    <w:rsid w:val="00335F41"/>
    <w:rsid w:val="00336B4C"/>
    <w:rsid w:val="00340472"/>
    <w:rsid w:val="00342330"/>
    <w:rsid w:val="00344B7B"/>
    <w:rsid w:val="003464CD"/>
    <w:rsid w:val="003513EA"/>
    <w:rsid w:val="00351694"/>
    <w:rsid w:val="003520F2"/>
    <w:rsid w:val="00353A7D"/>
    <w:rsid w:val="0035798E"/>
    <w:rsid w:val="00361122"/>
    <w:rsid w:val="00361A54"/>
    <w:rsid w:val="00361AAB"/>
    <w:rsid w:val="00362CB0"/>
    <w:rsid w:val="00362CB3"/>
    <w:rsid w:val="003642B5"/>
    <w:rsid w:val="00366E9A"/>
    <w:rsid w:val="00370AEA"/>
    <w:rsid w:val="00372F02"/>
    <w:rsid w:val="00373F13"/>
    <w:rsid w:val="00374768"/>
    <w:rsid w:val="00374C6E"/>
    <w:rsid w:val="0037533E"/>
    <w:rsid w:val="00376538"/>
    <w:rsid w:val="00380688"/>
    <w:rsid w:val="00381298"/>
    <w:rsid w:val="00382488"/>
    <w:rsid w:val="003840E9"/>
    <w:rsid w:val="00384CC2"/>
    <w:rsid w:val="00384DC1"/>
    <w:rsid w:val="003854A3"/>
    <w:rsid w:val="00386FE5"/>
    <w:rsid w:val="00390091"/>
    <w:rsid w:val="003919BB"/>
    <w:rsid w:val="00391E00"/>
    <w:rsid w:val="00391F59"/>
    <w:rsid w:val="003936A2"/>
    <w:rsid w:val="00395757"/>
    <w:rsid w:val="00395789"/>
    <w:rsid w:val="00397023"/>
    <w:rsid w:val="00397EC2"/>
    <w:rsid w:val="003A1099"/>
    <w:rsid w:val="003A1880"/>
    <w:rsid w:val="003A19AE"/>
    <w:rsid w:val="003A20FA"/>
    <w:rsid w:val="003A28AF"/>
    <w:rsid w:val="003A2BBD"/>
    <w:rsid w:val="003A30ED"/>
    <w:rsid w:val="003A3A9E"/>
    <w:rsid w:val="003A3C5E"/>
    <w:rsid w:val="003A6114"/>
    <w:rsid w:val="003A6ECE"/>
    <w:rsid w:val="003A736B"/>
    <w:rsid w:val="003B08D0"/>
    <w:rsid w:val="003B5225"/>
    <w:rsid w:val="003B565B"/>
    <w:rsid w:val="003B5C91"/>
    <w:rsid w:val="003B6365"/>
    <w:rsid w:val="003B7584"/>
    <w:rsid w:val="003C0883"/>
    <w:rsid w:val="003C0E65"/>
    <w:rsid w:val="003C4B14"/>
    <w:rsid w:val="003C4B1D"/>
    <w:rsid w:val="003C733C"/>
    <w:rsid w:val="003D0001"/>
    <w:rsid w:val="003D13D9"/>
    <w:rsid w:val="003D1580"/>
    <w:rsid w:val="003D1CAE"/>
    <w:rsid w:val="003D1FBC"/>
    <w:rsid w:val="003D46CC"/>
    <w:rsid w:val="003D5C8C"/>
    <w:rsid w:val="003D7C5B"/>
    <w:rsid w:val="003E27AA"/>
    <w:rsid w:val="003E2A0E"/>
    <w:rsid w:val="003E3169"/>
    <w:rsid w:val="003E33E7"/>
    <w:rsid w:val="003E3D1C"/>
    <w:rsid w:val="003E3FC1"/>
    <w:rsid w:val="003E5CF4"/>
    <w:rsid w:val="003E7AF4"/>
    <w:rsid w:val="003E7C80"/>
    <w:rsid w:val="003F2227"/>
    <w:rsid w:val="003F362B"/>
    <w:rsid w:val="003F3B15"/>
    <w:rsid w:val="003F47B2"/>
    <w:rsid w:val="003F5E7F"/>
    <w:rsid w:val="003F6313"/>
    <w:rsid w:val="003F6973"/>
    <w:rsid w:val="003F7ABA"/>
    <w:rsid w:val="003F7D98"/>
    <w:rsid w:val="00400EA8"/>
    <w:rsid w:val="00401426"/>
    <w:rsid w:val="00401FEF"/>
    <w:rsid w:val="004045FB"/>
    <w:rsid w:val="00404C4D"/>
    <w:rsid w:val="00404E83"/>
    <w:rsid w:val="00404F4C"/>
    <w:rsid w:val="00405414"/>
    <w:rsid w:val="00406198"/>
    <w:rsid w:val="004063EA"/>
    <w:rsid w:val="004064CF"/>
    <w:rsid w:val="004137D2"/>
    <w:rsid w:val="00413A61"/>
    <w:rsid w:val="0041545B"/>
    <w:rsid w:val="004171F4"/>
    <w:rsid w:val="004172B3"/>
    <w:rsid w:val="004207F9"/>
    <w:rsid w:val="00420981"/>
    <w:rsid w:val="00420C3B"/>
    <w:rsid w:val="004216EB"/>
    <w:rsid w:val="004222A4"/>
    <w:rsid w:val="0042260B"/>
    <w:rsid w:val="00423DE2"/>
    <w:rsid w:val="00424F92"/>
    <w:rsid w:val="00425DBE"/>
    <w:rsid w:val="004276CC"/>
    <w:rsid w:val="004278A7"/>
    <w:rsid w:val="00430311"/>
    <w:rsid w:val="0043058C"/>
    <w:rsid w:val="004326E5"/>
    <w:rsid w:val="004331B2"/>
    <w:rsid w:val="00433D06"/>
    <w:rsid w:val="0043464E"/>
    <w:rsid w:val="004414CA"/>
    <w:rsid w:val="004449CE"/>
    <w:rsid w:val="00444B68"/>
    <w:rsid w:val="00446550"/>
    <w:rsid w:val="00447461"/>
    <w:rsid w:val="004510B5"/>
    <w:rsid w:val="004529DA"/>
    <w:rsid w:val="00453A51"/>
    <w:rsid w:val="00453D0F"/>
    <w:rsid w:val="00454401"/>
    <w:rsid w:val="00454599"/>
    <w:rsid w:val="004553BA"/>
    <w:rsid w:val="004556C7"/>
    <w:rsid w:val="00456131"/>
    <w:rsid w:val="00456E5B"/>
    <w:rsid w:val="00456F21"/>
    <w:rsid w:val="0046146E"/>
    <w:rsid w:val="00463AF7"/>
    <w:rsid w:val="0046549B"/>
    <w:rsid w:val="0046569A"/>
    <w:rsid w:val="00467799"/>
    <w:rsid w:val="00467C0C"/>
    <w:rsid w:val="00470D77"/>
    <w:rsid w:val="00470D83"/>
    <w:rsid w:val="004719A3"/>
    <w:rsid w:val="00472ABB"/>
    <w:rsid w:val="00472F52"/>
    <w:rsid w:val="00472F90"/>
    <w:rsid w:val="004741EB"/>
    <w:rsid w:val="00474CAC"/>
    <w:rsid w:val="00477693"/>
    <w:rsid w:val="00477F58"/>
    <w:rsid w:val="004818BE"/>
    <w:rsid w:val="0048265F"/>
    <w:rsid w:val="00482E7E"/>
    <w:rsid w:val="0048385F"/>
    <w:rsid w:val="00484BFA"/>
    <w:rsid w:val="004850DE"/>
    <w:rsid w:val="00485BE3"/>
    <w:rsid w:val="0048632F"/>
    <w:rsid w:val="004867C4"/>
    <w:rsid w:val="00486F6A"/>
    <w:rsid w:val="004874B8"/>
    <w:rsid w:val="0048790F"/>
    <w:rsid w:val="00490770"/>
    <w:rsid w:val="004909FB"/>
    <w:rsid w:val="004916EA"/>
    <w:rsid w:val="00492357"/>
    <w:rsid w:val="00492430"/>
    <w:rsid w:val="004926DA"/>
    <w:rsid w:val="004942D4"/>
    <w:rsid w:val="00494431"/>
    <w:rsid w:val="00495736"/>
    <w:rsid w:val="004960AF"/>
    <w:rsid w:val="00496B77"/>
    <w:rsid w:val="004A09D6"/>
    <w:rsid w:val="004A2155"/>
    <w:rsid w:val="004A2DDE"/>
    <w:rsid w:val="004A31B1"/>
    <w:rsid w:val="004A3648"/>
    <w:rsid w:val="004A44F4"/>
    <w:rsid w:val="004A5BBB"/>
    <w:rsid w:val="004A766D"/>
    <w:rsid w:val="004B0CF7"/>
    <w:rsid w:val="004B0F16"/>
    <w:rsid w:val="004B1773"/>
    <w:rsid w:val="004B25BC"/>
    <w:rsid w:val="004B31CE"/>
    <w:rsid w:val="004B3F64"/>
    <w:rsid w:val="004B6308"/>
    <w:rsid w:val="004C21EB"/>
    <w:rsid w:val="004C7434"/>
    <w:rsid w:val="004D02F4"/>
    <w:rsid w:val="004D0876"/>
    <w:rsid w:val="004D0B77"/>
    <w:rsid w:val="004D0E23"/>
    <w:rsid w:val="004D24D8"/>
    <w:rsid w:val="004D3FB5"/>
    <w:rsid w:val="004D427D"/>
    <w:rsid w:val="004D4575"/>
    <w:rsid w:val="004D7206"/>
    <w:rsid w:val="004D7554"/>
    <w:rsid w:val="004D7626"/>
    <w:rsid w:val="004E026D"/>
    <w:rsid w:val="004E0629"/>
    <w:rsid w:val="004E1296"/>
    <w:rsid w:val="004E3031"/>
    <w:rsid w:val="004E39B0"/>
    <w:rsid w:val="004E4404"/>
    <w:rsid w:val="004E5C23"/>
    <w:rsid w:val="004E65AF"/>
    <w:rsid w:val="004E6974"/>
    <w:rsid w:val="004E6B96"/>
    <w:rsid w:val="004E7B49"/>
    <w:rsid w:val="004F2635"/>
    <w:rsid w:val="004F53E9"/>
    <w:rsid w:val="004F54F9"/>
    <w:rsid w:val="004F5BE6"/>
    <w:rsid w:val="004F73F0"/>
    <w:rsid w:val="00500CE0"/>
    <w:rsid w:val="00502976"/>
    <w:rsid w:val="00503553"/>
    <w:rsid w:val="00503EE1"/>
    <w:rsid w:val="005046F1"/>
    <w:rsid w:val="005055B5"/>
    <w:rsid w:val="00506EA2"/>
    <w:rsid w:val="0051259D"/>
    <w:rsid w:val="00513A85"/>
    <w:rsid w:val="005141A4"/>
    <w:rsid w:val="00515F1C"/>
    <w:rsid w:val="00516009"/>
    <w:rsid w:val="00520275"/>
    <w:rsid w:val="0052224B"/>
    <w:rsid w:val="00522C16"/>
    <w:rsid w:val="00523940"/>
    <w:rsid w:val="00523E06"/>
    <w:rsid w:val="005241F6"/>
    <w:rsid w:val="00524E14"/>
    <w:rsid w:val="0052697E"/>
    <w:rsid w:val="005271C7"/>
    <w:rsid w:val="005310EF"/>
    <w:rsid w:val="005316FB"/>
    <w:rsid w:val="005325F7"/>
    <w:rsid w:val="005337EF"/>
    <w:rsid w:val="005342A5"/>
    <w:rsid w:val="00535DB4"/>
    <w:rsid w:val="0053794E"/>
    <w:rsid w:val="00540FFC"/>
    <w:rsid w:val="00541D6B"/>
    <w:rsid w:val="0054375C"/>
    <w:rsid w:val="0054438D"/>
    <w:rsid w:val="005453A5"/>
    <w:rsid w:val="00551B0A"/>
    <w:rsid w:val="0055222D"/>
    <w:rsid w:val="00552A1A"/>
    <w:rsid w:val="00552C0D"/>
    <w:rsid w:val="0055321B"/>
    <w:rsid w:val="00556316"/>
    <w:rsid w:val="005568F8"/>
    <w:rsid w:val="00562535"/>
    <w:rsid w:val="00562590"/>
    <w:rsid w:val="00563A8B"/>
    <w:rsid w:val="00563D16"/>
    <w:rsid w:val="005659CE"/>
    <w:rsid w:val="00566BBF"/>
    <w:rsid w:val="00566D23"/>
    <w:rsid w:val="005679CE"/>
    <w:rsid w:val="00567F9A"/>
    <w:rsid w:val="005703CA"/>
    <w:rsid w:val="00571750"/>
    <w:rsid w:val="005732BA"/>
    <w:rsid w:val="00573544"/>
    <w:rsid w:val="00573AFC"/>
    <w:rsid w:val="00574D20"/>
    <w:rsid w:val="00577037"/>
    <w:rsid w:val="0057709F"/>
    <w:rsid w:val="00582551"/>
    <w:rsid w:val="005825CB"/>
    <w:rsid w:val="00582642"/>
    <w:rsid w:val="005826C1"/>
    <w:rsid w:val="005831F5"/>
    <w:rsid w:val="00583839"/>
    <w:rsid w:val="00584ADA"/>
    <w:rsid w:val="005853D3"/>
    <w:rsid w:val="0058646D"/>
    <w:rsid w:val="00586B43"/>
    <w:rsid w:val="00587483"/>
    <w:rsid w:val="00590521"/>
    <w:rsid w:val="00593C0D"/>
    <w:rsid w:val="00596542"/>
    <w:rsid w:val="005972B6"/>
    <w:rsid w:val="005A3B3F"/>
    <w:rsid w:val="005A3CCC"/>
    <w:rsid w:val="005A5846"/>
    <w:rsid w:val="005A6E09"/>
    <w:rsid w:val="005A7AD6"/>
    <w:rsid w:val="005B0CA1"/>
    <w:rsid w:val="005B187D"/>
    <w:rsid w:val="005B1960"/>
    <w:rsid w:val="005B21CB"/>
    <w:rsid w:val="005B29FF"/>
    <w:rsid w:val="005B2DD8"/>
    <w:rsid w:val="005B3379"/>
    <w:rsid w:val="005B4291"/>
    <w:rsid w:val="005C05CD"/>
    <w:rsid w:val="005C104E"/>
    <w:rsid w:val="005C2D07"/>
    <w:rsid w:val="005C31DD"/>
    <w:rsid w:val="005C344F"/>
    <w:rsid w:val="005C50B7"/>
    <w:rsid w:val="005C62FE"/>
    <w:rsid w:val="005C79FB"/>
    <w:rsid w:val="005D0C17"/>
    <w:rsid w:val="005D0C46"/>
    <w:rsid w:val="005D1C3E"/>
    <w:rsid w:val="005D4517"/>
    <w:rsid w:val="005D4CC2"/>
    <w:rsid w:val="005D5D0F"/>
    <w:rsid w:val="005D70A3"/>
    <w:rsid w:val="005E1077"/>
    <w:rsid w:val="005E1AE8"/>
    <w:rsid w:val="005E29D6"/>
    <w:rsid w:val="005E2FE1"/>
    <w:rsid w:val="005E4C25"/>
    <w:rsid w:val="005E613C"/>
    <w:rsid w:val="005E617B"/>
    <w:rsid w:val="005E68DB"/>
    <w:rsid w:val="005E7472"/>
    <w:rsid w:val="005E7674"/>
    <w:rsid w:val="005F052F"/>
    <w:rsid w:val="005F0FF5"/>
    <w:rsid w:val="005F10EA"/>
    <w:rsid w:val="005F26B2"/>
    <w:rsid w:val="005F276C"/>
    <w:rsid w:val="005F2D7A"/>
    <w:rsid w:val="005F3872"/>
    <w:rsid w:val="005F4EAC"/>
    <w:rsid w:val="005F4F9A"/>
    <w:rsid w:val="005F5054"/>
    <w:rsid w:val="005F622C"/>
    <w:rsid w:val="005F6E0E"/>
    <w:rsid w:val="005F6EB1"/>
    <w:rsid w:val="005F7BBC"/>
    <w:rsid w:val="00600869"/>
    <w:rsid w:val="0060171C"/>
    <w:rsid w:val="0060225C"/>
    <w:rsid w:val="006027A5"/>
    <w:rsid w:val="00602FE1"/>
    <w:rsid w:val="006037BC"/>
    <w:rsid w:val="0060531F"/>
    <w:rsid w:val="00605894"/>
    <w:rsid w:val="00606980"/>
    <w:rsid w:val="006069F1"/>
    <w:rsid w:val="00606FB4"/>
    <w:rsid w:val="00607106"/>
    <w:rsid w:val="00607153"/>
    <w:rsid w:val="0060717F"/>
    <w:rsid w:val="00607392"/>
    <w:rsid w:val="00607D65"/>
    <w:rsid w:val="00611357"/>
    <w:rsid w:val="00611590"/>
    <w:rsid w:val="006116C5"/>
    <w:rsid w:val="00611B13"/>
    <w:rsid w:val="00611BE3"/>
    <w:rsid w:val="00612757"/>
    <w:rsid w:val="00614C71"/>
    <w:rsid w:val="0061511E"/>
    <w:rsid w:val="006158FC"/>
    <w:rsid w:val="006160E7"/>
    <w:rsid w:val="00616111"/>
    <w:rsid w:val="0061784D"/>
    <w:rsid w:val="00622010"/>
    <w:rsid w:val="006220C0"/>
    <w:rsid w:val="0062266E"/>
    <w:rsid w:val="00624706"/>
    <w:rsid w:val="006250B8"/>
    <w:rsid w:val="00625732"/>
    <w:rsid w:val="00625C1D"/>
    <w:rsid w:val="00625EB5"/>
    <w:rsid w:val="00626A4F"/>
    <w:rsid w:val="00627411"/>
    <w:rsid w:val="00630C63"/>
    <w:rsid w:val="00634F42"/>
    <w:rsid w:val="0063586E"/>
    <w:rsid w:val="00636B37"/>
    <w:rsid w:val="00636BC4"/>
    <w:rsid w:val="0063793A"/>
    <w:rsid w:val="00637CA4"/>
    <w:rsid w:val="00640F50"/>
    <w:rsid w:val="006410BA"/>
    <w:rsid w:val="00642436"/>
    <w:rsid w:val="006437B9"/>
    <w:rsid w:val="00644D44"/>
    <w:rsid w:val="00645502"/>
    <w:rsid w:val="00647D7E"/>
    <w:rsid w:val="00647DAA"/>
    <w:rsid w:val="00651217"/>
    <w:rsid w:val="006512BF"/>
    <w:rsid w:val="006519EC"/>
    <w:rsid w:val="0065217A"/>
    <w:rsid w:val="00653470"/>
    <w:rsid w:val="00654A5E"/>
    <w:rsid w:val="00654B12"/>
    <w:rsid w:val="006550DA"/>
    <w:rsid w:val="006553F2"/>
    <w:rsid w:val="006555E9"/>
    <w:rsid w:val="00657023"/>
    <w:rsid w:val="006574F3"/>
    <w:rsid w:val="00660FE6"/>
    <w:rsid w:val="006610F2"/>
    <w:rsid w:val="006625E0"/>
    <w:rsid w:val="00662DC2"/>
    <w:rsid w:val="00663DF4"/>
    <w:rsid w:val="0066453D"/>
    <w:rsid w:val="00664668"/>
    <w:rsid w:val="00664EE4"/>
    <w:rsid w:val="00665320"/>
    <w:rsid w:val="006665C9"/>
    <w:rsid w:val="00666721"/>
    <w:rsid w:val="0066699C"/>
    <w:rsid w:val="00667097"/>
    <w:rsid w:val="0066749C"/>
    <w:rsid w:val="00667A94"/>
    <w:rsid w:val="006707DD"/>
    <w:rsid w:val="00670CB1"/>
    <w:rsid w:val="00673178"/>
    <w:rsid w:val="00674A9D"/>
    <w:rsid w:val="0067533B"/>
    <w:rsid w:val="00675B07"/>
    <w:rsid w:val="00675B1F"/>
    <w:rsid w:val="00677581"/>
    <w:rsid w:val="0067799C"/>
    <w:rsid w:val="00677A65"/>
    <w:rsid w:val="0068028F"/>
    <w:rsid w:val="00680A1C"/>
    <w:rsid w:val="00680A45"/>
    <w:rsid w:val="00680C36"/>
    <w:rsid w:val="00681475"/>
    <w:rsid w:val="00681765"/>
    <w:rsid w:val="0068189E"/>
    <w:rsid w:val="00682C09"/>
    <w:rsid w:val="006830C8"/>
    <w:rsid w:val="00683B54"/>
    <w:rsid w:val="00684078"/>
    <w:rsid w:val="00684220"/>
    <w:rsid w:val="00686844"/>
    <w:rsid w:val="00686E03"/>
    <w:rsid w:val="00687335"/>
    <w:rsid w:val="00694E8E"/>
    <w:rsid w:val="00696548"/>
    <w:rsid w:val="00696C29"/>
    <w:rsid w:val="006974C2"/>
    <w:rsid w:val="00697EF3"/>
    <w:rsid w:val="006A1803"/>
    <w:rsid w:val="006A1D82"/>
    <w:rsid w:val="006A1E1D"/>
    <w:rsid w:val="006A28EA"/>
    <w:rsid w:val="006A3ADA"/>
    <w:rsid w:val="006A3C01"/>
    <w:rsid w:val="006A4250"/>
    <w:rsid w:val="006A4296"/>
    <w:rsid w:val="006A4A05"/>
    <w:rsid w:val="006A5B09"/>
    <w:rsid w:val="006A6755"/>
    <w:rsid w:val="006A68C0"/>
    <w:rsid w:val="006A7B57"/>
    <w:rsid w:val="006B1CE6"/>
    <w:rsid w:val="006B36B2"/>
    <w:rsid w:val="006B3721"/>
    <w:rsid w:val="006B4903"/>
    <w:rsid w:val="006B5FEA"/>
    <w:rsid w:val="006B715E"/>
    <w:rsid w:val="006B760A"/>
    <w:rsid w:val="006B782C"/>
    <w:rsid w:val="006C08D2"/>
    <w:rsid w:val="006C12B7"/>
    <w:rsid w:val="006C20C9"/>
    <w:rsid w:val="006C581F"/>
    <w:rsid w:val="006C78BC"/>
    <w:rsid w:val="006D0EB1"/>
    <w:rsid w:val="006D26BB"/>
    <w:rsid w:val="006D362C"/>
    <w:rsid w:val="006D4908"/>
    <w:rsid w:val="006D4DC7"/>
    <w:rsid w:val="006D4E3A"/>
    <w:rsid w:val="006E430E"/>
    <w:rsid w:val="006E45BE"/>
    <w:rsid w:val="006E75C2"/>
    <w:rsid w:val="006F2341"/>
    <w:rsid w:val="006F33AB"/>
    <w:rsid w:val="006F4510"/>
    <w:rsid w:val="006F486A"/>
    <w:rsid w:val="006F4C6D"/>
    <w:rsid w:val="006F51EE"/>
    <w:rsid w:val="006F60D2"/>
    <w:rsid w:val="00701216"/>
    <w:rsid w:val="00701E50"/>
    <w:rsid w:val="00703053"/>
    <w:rsid w:val="00704E0F"/>
    <w:rsid w:val="007110F2"/>
    <w:rsid w:val="00712D17"/>
    <w:rsid w:val="00712ED9"/>
    <w:rsid w:val="00714634"/>
    <w:rsid w:val="00715772"/>
    <w:rsid w:val="00716203"/>
    <w:rsid w:val="0071760B"/>
    <w:rsid w:val="007213DC"/>
    <w:rsid w:val="00726220"/>
    <w:rsid w:val="0072676B"/>
    <w:rsid w:val="00726DF4"/>
    <w:rsid w:val="00727615"/>
    <w:rsid w:val="007300A4"/>
    <w:rsid w:val="007310C3"/>
    <w:rsid w:val="00731FDF"/>
    <w:rsid w:val="00732018"/>
    <w:rsid w:val="007324C2"/>
    <w:rsid w:val="00732797"/>
    <w:rsid w:val="00732D42"/>
    <w:rsid w:val="007334B4"/>
    <w:rsid w:val="0073678A"/>
    <w:rsid w:val="0073786C"/>
    <w:rsid w:val="00740703"/>
    <w:rsid w:val="00741C94"/>
    <w:rsid w:val="0074244A"/>
    <w:rsid w:val="00742996"/>
    <w:rsid w:val="00743BEE"/>
    <w:rsid w:val="00743D0F"/>
    <w:rsid w:val="00743E40"/>
    <w:rsid w:val="00746761"/>
    <w:rsid w:val="00746873"/>
    <w:rsid w:val="00746D38"/>
    <w:rsid w:val="00747347"/>
    <w:rsid w:val="00747A95"/>
    <w:rsid w:val="00747DBD"/>
    <w:rsid w:val="0075015F"/>
    <w:rsid w:val="007538A3"/>
    <w:rsid w:val="007543B1"/>
    <w:rsid w:val="007543F5"/>
    <w:rsid w:val="007554E6"/>
    <w:rsid w:val="00755A2F"/>
    <w:rsid w:val="00755F21"/>
    <w:rsid w:val="00756988"/>
    <w:rsid w:val="0075767E"/>
    <w:rsid w:val="00760F80"/>
    <w:rsid w:val="00761D16"/>
    <w:rsid w:val="00761FBB"/>
    <w:rsid w:val="007640B1"/>
    <w:rsid w:val="0076467C"/>
    <w:rsid w:val="00766F1D"/>
    <w:rsid w:val="00767337"/>
    <w:rsid w:val="0077075B"/>
    <w:rsid w:val="00770942"/>
    <w:rsid w:val="00770D1A"/>
    <w:rsid w:val="0077156D"/>
    <w:rsid w:val="00772E96"/>
    <w:rsid w:val="007736EB"/>
    <w:rsid w:val="007766EE"/>
    <w:rsid w:val="007776A5"/>
    <w:rsid w:val="00781337"/>
    <w:rsid w:val="0078242D"/>
    <w:rsid w:val="00783CA0"/>
    <w:rsid w:val="00783D8E"/>
    <w:rsid w:val="00785027"/>
    <w:rsid w:val="007856E3"/>
    <w:rsid w:val="00785BCB"/>
    <w:rsid w:val="00786ADB"/>
    <w:rsid w:val="00786E44"/>
    <w:rsid w:val="00787EA6"/>
    <w:rsid w:val="00791E6E"/>
    <w:rsid w:val="00793020"/>
    <w:rsid w:val="007934A7"/>
    <w:rsid w:val="0079615C"/>
    <w:rsid w:val="007976E4"/>
    <w:rsid w:val="00797F91"/>
    <w:rsid w:val="007A1C3D"/>
    <w:rsid w:val="007A3AEB"/>
    <w:rsid w:val="007A3B2C"/>
    <w:rsid w:val="007A405B"/>
    <w:rsid w:val="007A451F"/>
    <w:rsid w:val="007A4604"/>
    <w:rsid w:val="007A49F3"/>
    <w:rsid w:val="007A5983"/>
    <w:rsid w:val="007A5C5D"/>
    <w:rsid w:val="007A648B"/>
    <w:rsid w:val="007A7234"/>
    <w:rsid w:val="007A7B6A"/>
    <w:rsid w:val="007B0635"/>
    <w:rsid w:val="007B0DA7"/>
    <w:rsid w:val="007B0E2D"/>
    <w:rsid w:val="007B29D3"/>
    <w:rsid w:val="007B3143"/>
    <w:rsid w:val="007B315F"/>
    <w:rsid w:val="007B336C"/>
    <w:rsid w:val="007B3AE3"/>
    <w:rsid w:val="007B3DC1"/>
    <w:rsid w:val="007B40CB"/>
    <w:rsid w:val="007B41F4"/>
    <w:rsid w:val="007B610A"/>
    <w:rsid w:val="007B6993"/>
    <w:rsid w:val="007B7B84"/>
    <w:rsid w:val="007C04A3"/>
    <w:rsid w:val="007C057B"/>
    <w:rsid w:val="007C1F21"/>
    <w:rsid w:val="007C2E73"/>
    <w:rsid w:val="007C2E96"/>
    <w:rsid w:val="007C3A9E"/>
    <w:rsid w:val="007C4780"/>
    <w:rsid w:val="007C50E6"/>
    <w:rsid w:val="007C7379"/>
    <w:rsid w:val="007D1657"/>
    <w:rsid w:val="007D292E"/>
    <w:rsid w:val="007D37C1"/>
    <w:rsid w:val="007D4259"/>
    <w:rsid w:val="007D4798"/>
    <w:rsid w:val="007D59CC"/>
    <w:rsid w:val="007D7FBA"/>
    <w:rsid w:val="007E019B"/>
    <w:rsid w:val="007E04EE"/>
    <w:rsid w:val="007E09F8"/>
    <w:rsid w:val="007E37F6"/>
    <w:rsid w:val="007E5BD6"/>
    <w:rsid w:val="007E62BA"/>
    <w:rsid w:val="007E6964"/>
    <w:rsid w:val="007E773A"/>
    <w:rsid w:val="007E7ABF"/>
    <w:rsid w:val="007F04FB"/>
    <w:rsid w:val="007F16C4"/>
    <w:rsid w:val="007F42AB"/>
    <w:rsid w:val="007F7F02"/>
    <w:rsid w:val="008007F0"/>
    <w:rsid w:val="00800B79"/>
    <w:rsid w:val="0080210B"/>
    <w:rsid w:val="00803DB2"/>
    <w:rsid w:val="0080419D"/>
    <w:rsid w:val="0080650C"/>
    <w:rsid w:val="008065DD"/>
    <w:rsid w:val="008076BC"/>
    <w:rsid w:val="0081174A"/>
    <w:rsid w:val="0081327D"/>
    <w:rsid w:val="00814FBC"/>
    <w:rsid w:val="0081569E"/>
    <w:rsid w:val="008159E4"/>
    <w:rsid w:val="00820EA7"/>
    <w:rsid w:val="00821B71"/>
    <w:rsid w:val="00822EBE"/>
    <w:rsid w:val="008237DB"/>
    <w:rsid w:val="00823A51"/>
    <w:rsid w:val="008244C7"/>
    <w:rsid w:val="00826080"/>
    <w:rsid w:val="00826A5D"/>
    <w:rsid w:val="00826A99"/>
    <w:rsid w:val="00826D74"/>
    <w:rsid w:val="008271E0"/>
    <w:rsid w:val="0083088B"/>
    <w:rsid w:val="00832E42"/>
    <w:rsid w:val="00835187"/>
    <w:rsid w:val="0083649C"/>
    <w:rsid w:val="00840C50"/>
    <w:rsid w:val="00840CA8"/>
    <w:rsid w:val="00841F92"/>
    <w:rsid w:val="00843C40"/>
    <w:rsid w:val="0084487B"/>
    <w:rsid w:val="00844A3A"/>
    <w:rsid w:val="00844B34"/>
    <w:rsid w:val="00845F90"/>
    <w:rsid w:val="00846EE7"/>
    <w:rsid w:val="00847E0F"/>
    <w:rsid w:val="00850096"/>
    <w:rsid w:val="00851FFE"/>
    <w:rsid w:val="008526EB"/>
    <w:rsid w:val="0085326B"/>
    <w:rsid w:val="00853F02"/>
    <w:rsid w:val="008541A7"/>
    <w:rsid w:val="0085473F"/>
    <w:rsid w:val="00856655"/>
    <w:rsid w:val="00857928"/>
    <w:rsid w:val="008621B9"/>
    <w:rsid w:val="00863317"/>
    <w:rsid w:val="00863686"/>
    <w:rsid w:val="00864061"/>
    <w:rsid w:val="00864B09"/>
    <w:rsid w:val="00865907"/>
    <w:rsid w:val="008659E0"/>
    <w:rsid w:val="00865B76"/>
    <w:rsid w:val="00867F1E"/>
    <w:rsid w:val="0087096E"/>
    <w:rsid w:val="00873440"/>
    <w:rsid w:val="00873BAB"/>
    <w:rsid w:val="00875529"/>
    <w:rsid w:val="00876F33"/>
    <w:rsid w:val="00877166"/>
    <w:rsid w:val="00877963"/>
    <w:rsid w:val="008830E7"/>
    <w:rsid w:val="008835EE"/>
    <w:rsid w:val="008835FE"/>
    <w:rsid w:val="00883893"/>
    <w:rsid w:val="00883F30"/>
    <w:rsid w:val="00884835"/>
    <w:rsid w:val="00886268"/>
    <w:rsid w:val="00887A61"/>
    <w:rsid w:val="008907E9"/>
    <w:rsid w:val="00890B56"/>
    <w:rsid w:val="00891A69"/>
    <w:rsid w:val="00891CAF"/>
    <w:rsid w:val="00892740"/>
    <w:rsid w:val="00892DA7"/>
    <w:rsid w:val="0089370A"/>
    <w:rsid w:val="0089387B"/>
    <w:rsid w:val="00894343"/>
    <w:rsid w:val="0089437D"/>
    <w:rsid w:val="0089461E"/>
    <w:rsid w:val="00895332"/>
    <w:rsid w:val="00896C7C"/>
    <w:rsid w:val="008A082B"/>
    <w:rsid w:val="008A235A"/>
    <w:rsid w:val="008A2D02"/>
    <w:rsid w:val="008A4845"/>
    <w:rsid w:val="008A49D5"/>
    <w:rsid w:val="008A4D3F"/>
    <w:rsid w:val="008A6B22"/>
    <w:rsid w:val="008A6BED"/>
    <w:rsid w:val="008A6DDD"/>
    <w:rsid w:val="008B1260"/>
    <w:rsid w:val="008B1ED1"/>
    <w:rsid w:val="008B3426"/>
    <w:rsid w:val="008B5B1D"/>
    <w:rsid w:val="008B6AD9"/>
    <w:rsid w:val="008C1269"/>
    <w:rsid w:val="008C1824"/>
    <w:rsid w:val="008C2266"/>
    <w:rsid w:val="008C3A8E"/>
    <w:rsid w:val="008C59AE"/>
    <w:rsid w:val="008C5BF1"/>
    <w:rsid w:val="008C7FAF"/>
    <w:rsid w:val="008D19EF"/>
    <w:rsid w:val="008D1C8D"/>
    <w:rsid w:val="008D3DE6"/>
    <w:rsid w:val="008D4337"/>
    <w:rsid w:val="008D48CF"/>
    <w:rsid w:val="008D49F4"/>
    <w:rsid w:val="008D4C6A"/>
    <w:rsid w:val="008D5B82"/>
    <w:rsid w:val="008D69C5"/>
    <w:rsid w:val="008D6DDE"/>
    <w:rsid w:val="008D79AF"/>
    <w:rsid w:val="008E0639"/>
    <w:rsid w:val="008E082C"/>
    <w:rsid w:val="008E2AA2"/>
    <w:rsid w:val="008E5D25"/>
    <w:rsid w:val="008F04DC"/>
    <w:rsid w:val="008F21B6"/>
    <w:rsid w:val="008F3D71"/>
    <w:rsid w:val="008F4BA7"/>
    <w:rsid w:val="008F5D0D"/>
    <w:rsid w:val="008F6CD5"/>
    <w:rsid w:val="009006A7"/>
    <w:rsid w:val="00901186"/>
    <w:rsid w:val="009025F6"/>
    <w:rsid w:val="00902EAE"/>
    <w:rsid w:val="00903013"/>
    <w:rsid w:val="00906D28"/>
    <w:rsid w:val="009078FB"/>
    <w:rsid w:val="009106E7"/>
    <w:rsid w:val="0091085A"/>
    <w:rsid w:val="00910BF3"/>
    <w:rsid w:val="00912026"/>
    <w:rsid w:val="00913EC1"/>
    <w:rsid w:val="0091445C"/>
    <w:rsid w:val="009148E5"/>
    <w:rsid w:val="00914AD7"/>
    <w:rsid w:val="00914DF6"/>
    <w:rsid w:val="00914E58"/>
    <w:rsid w:val="009152E7"/>
    <w:rsid w:val="00915EFA"/>
    <w:rsid w:val="009164BC"/>
    <w:rsid w:val="00916662"/>
    <w:rsid w:val="00916827"/>
    <w:rsid w:val="00916B45"/>
    <w:rsid w:val="009171D9"/>
    <w:rsid w:val="00917355"/>
    <w:rsid w:val="00921B65"/>
    <w:rsid w:val="00921BED"/>
    <w:rsid w:val="00922286"/>
    <w:rsid w:val="009241AD"/>
    <w:rsid w:val="0092497E"/>
    <w:rsid w:val="0092564D"/>
    <w:rsid w:val="00926423"/>
    <w:rsid w:val="009265FD"/>
    <w:rsid w:val="00926EB7"/>
    <w:rsid w:val="00927BE7"/>
    <w:rsid w:val="00927CB6"/>
    <w:rsid w:val="00927E7D"/>
    <w:rsid w:val="00927FD1"/>
    <w:rsid w:val="00930FA7"/>
    <w:rsid w:val="00931D76"/>
    <w:rsid w:val="00932989"/>
    <w:rsid w:val="00933509"/>
    <w:rsid w:val="00933C21"/>
    <w:rsid w:val="009340DF"/>
    <w:rsid w:val="00934711"/>
    <w:rsid w:val="00934E5A"/>
    <w:rsid w:val="009357D2"/>
    <w:rsid w:val="0093681B"/>
    <w:rsid w:val="009377B7"/>
    <w:rsid w:val="009416F0"/>
    <w:rsid w:val="00942615"/>
    <w:rsid w:val="00944A56"/>
    <w:rsid w:val="00947C03"/>
    <w:rsid w:val="009501DD"/>
    <w:rsid w:val="009509BD"/>
    <w:rsid w:val="0095169B"/>
    <w:rsid w:val="00951E83"/>
    <w:rsid w:val="00951ECF"/>
    <w:rsid w:val="009521C9"/>
    <w:rsid w:val="00952545"/>
    <w:rsid w:val="0095314A"/>
    <w:rsid w:val="00955202"/>
    <w:rsid w:val="00956283"/>
    <w:rsid w:val="0095650C"/>
    <w:rsid w:val="00956771"/>
    <w:rsid w:val="0095710A"/>
    <w:rsid w:val="0095753C"/>
    <w:rsid w:val="00957765"/>
    <w:rsid w:val="009620F1"/>
    <w:rsid w:val="00963827"/>
    <w:rsid w:val="00964BF8"/>
    <w:rsid w:val="009656CD"/>
    <w:rsid w:val="00965978"/>
    <w:rsid w:val="00967788"/>
    <w:rsid w:val="009726DC"/>
    <w:rsid w:val="00973456"/>
    <w:rsid w:val="00973997"/>
    <w:rsid w:val="00973AB9"/>
    <w:rsid w:val="009754AB"/>
    <w:rsid w:val="00975B99"/>
    <w:rsid w:val="00976280"/>
    <w:rsid w:val="00980D5D"/>
    <w:rsid w:val="00981EBF"/>
    <w:rsid w:val="0098294A"/>
    <w:rsid w:val="00982B98"/>
    <w:rsid w:val="0098475A"/>
    <w:rsid w:val="00986AC3"/>
    <w:rsid w:val="00986DD9"/>
    <w:rsid w:val="00987861"/>
    <w:rsid w:val="00992047"/>
    <w:rsid w:val="009929D5"/>
    <w:rsid w:val="00993032"/>
    <w:rsid w:val="00994056"/>
    <w:rsid w:val="0099545A"/>
    <w:rsid w:val="00996F47"/>
    <w:rsid w:val="00997C1D"/>
    <w:rsid w:val="00997D96"/>
    <w:rsid w:val="009A0112"/>
    <w:rsid w:val="009A043D"/>
    <w:rsid w:val="009A1645"/>
    <w:rsid w:val="009A16FF"/>
    <w:rsid w:val="009A3BE1"/>
    <w:rsid w:val="009A40D9"/>
    <w:rsid w:val="009A68BC"/>
    <w:rsid w:val="009B09B5"/>
    <w:rsid w:val="009B0E31"/>
    <w:rsid w:val="009B29E6"/>
    <w:rsid w:val="009B2F41"/>
    <w:rsid w:val="009B47AF"/>
    <w:rsid w:val="009B577C"/>
    <w:rsid w:val="009B5903"/>
    <w:rsid w:val="009B5916"/>
    <w:rsid w:val="009B5CE2"/>
    <w:rsid w:val="009B5D8A"/>
    <w:rsid w:val="009B6798"/>
    <w:rsid w:val="009B70DB"/>
    <w:rsid w:val="009B783C"/>
    <w:rsid w:val="009C017D"/>
    <w:rsid w:val="009C14BB"/>
    <w:rsid w:val="009C2A92"/>
    <w:rsid w:val="009C2D2F"/>
    <w:rsid w:val="009C3F60"/>
    <w:rsid w:val="009C6D60"/>
    <w:rsid w:val="009C706E"/>
    <w:rsid w:val="009D1CE9"/>
    <w:rsid w:val="009D3A17"/>
    <w:rsid w:val="009D633E"/>
    <w:rsid w:val="009E3D80"/>
    <w:rsid w:val="009E485E"/>
    <w:rsid w:val="009E53C5"/>
    <w:rsid w:val="009E6831"/>
    <w:rsid w:val="009E7858"/>
    <w:rsid w:val="009F1318"/>
    <w:rsid w:val="009F6431"/>
    <w:rsid w:val="009F66B8"/>
    <w:rsid w:val="009F6FA6"/>
    <w:rsid w:val="009F73C9"/>
    <w:rsid w:val="009F7977"/>
    <w:rsid w:val="009F7FE9"/>
    <w:rsid w:val="00A00A38"/>
    <w:rsid w:val="00A00CD5"/>
    <w:rsid w:val="00A00DE3"/>
    <w:rsid w:val="00A02910"/>
    <w:rsid w:val="00A07089"/>
    <w:rsid w:val="00A07602"/>
    <w:rsid w:val="00A1240E"/>
    <w:rsid w:val="00A12843"/>
    <w:rsid w:val="00A12CBC"/>
    <w:rsid w:val="00A130DE"/>
    <w:rsid w:val="00A140F4"/>
    <w:rsid w:val="00A15F9D"/>
    <w:rsid w:val="00A1604E"/>
    <w:rsid w:val="00A16136"/>
    <w:rsid w:val="00A168BF"/>
    <w:rsid w:val="00A16BE7"/>
    <w:rsid w:val="00A20056"/>
    <w:rsid w:val="00A20712"/>
    <w:rsid w:val="00A2143D"/>
    <w:rsid w:val="00A21730"/>
    <w:rsid w:val="00A21A3E"/>
    <w:rsid w:val="00A21CA1"/>
    <w:rsid w:val="00A22AAB"/>
    <w:rsid w:val="00A25CF5"/>
    <w:rsid w:val="00A31495"/>
    <w:rsid w:val="00A31B4D"/>
    <w:rsid w:val="00A32E10"/>
    <w:rsid w:val="00A32ECB"/>
    <w:rsid w:val="00A32FC3"/>
    <w:rsid w:val="00A337DC"/>
    <w:rsid w:val="00A33B26"/>
    <w:rsid w:val="00A34036"/>
    <w:rsid w:val="00A3430C"/>
    <w:rsid w:val="00A3474D"/>
    <w:rsid w:val="00A36D5E"/>
    <w:rsid w:val="00A37F54"/>
    <w:rsid w:val="00A401A8"/>
    <w:rsid w:val="00A41931"/>
    <w:rsid w:val="00A41D9A"/>
    <w:rsid w:val="00A4297F"/>
    <w:rsid w:val="00A440F8"/>
    <w:rsid w:val="00A4463A"/>
    <w:rsid w:val="00A44902"/>
    <w:rsid w:val="00A45529"/>
    <w:rsid w:val="00A45856"/>
    <w:rsid w:val="00A45B85"/>
    <w:rsid w:val="00A46D51"/>
    <w:rsid w:val="00A5211F"/>
    <w:rsid w:val="00A539C9"/>
    <w:rsid w:val="00A53FD6"/>
    <w:rsid w:val="00A54069"/>
    <w:rsid w:val="00A55C81"/>
    <w:rsid w:val="00A56571"/>
    <w:rsid w:val="00A56C33"/>
    <w:rsid w:val="00A56D26"/>
    <w:rsid w:val="00A60833"/>
    <w:rsid w:val="00A608BE"/>
    <w:rsid w:val="00A60DC8"/>
    <w:rsid w:val="00A612CA"/>
    <w:rsid w:val="00A62717"/>
    <w:rsid w:val="00A62FAB"/>
    <w:rsid w:val="00A64FF6"/>
    <w:rsid w:val="00A67FD0"/>
    <w:rsid w:val="00A70350"/>
    <w:rsid w:val="00A7227E"/>
    <w:rsid w:val="00A72BA7"/>
    <w:rsid w:val="00A72FF8"/>
    <w:rsid w:val="00A73B19"/>
    <w:rsid w:val="00A73FE0"/>
    <w:rsid w:val="00A74758"/>
    <w:rsid w:val="00A7631D"/>
    <w:rsid w:val="00A77721"/>
    <w:rsid w:val="00A77AE0"/>
    <w:rsid w:val="00A77E5B"/>
    <w:rsid w:val="00A803EF"/>
    <w:rsid w:val="00A806A5"/>
    <w:rsid w:val="00A80A37"/>
    <w:rsid w:val="00A8181D"/>
    <w:rsid w:val="00A81C58"/>
    <w:rsid w:val="00A827F8"/>
    <w:rsid w:val="00A83701"/>
    <w:rsid w:val="00A8507B"/>
    <w:rsid w:val="00A8524E"/>
    <w:rsid w:val="00A86169"/>
    <w:rsid w:val="00A866C6"/>
    <w:rsid w:val="00A9395A"/>
    <w:rsid w:val="00A94879"/>
    <w:rsid w:val="00A95B9D"/>
    <w:rsid w:val="00A96282"/>
    <w:rsid w:val="00A9633A"/>
    <w:rsid w:val="00A96FD8"/>
    <w:rsid w:val="00A97BA4"/>
    <w:rsid w:val="00AA061C"/>
    <w:rsid w:val="00AA0979"/>
    <w:rsid w:val="00AA2553"/>
    <w:rsid w:val="00AA3839"/>
    <w:rsid w:val="00AA3E14"/>
    <w:rsid w:val="00AA4028"/>
    <w:rsid w:val="00AA5156"/>
    <w:rsid w:val="00AA7620"/>
    <w:rsid w:val="00AA7E32"/>
    <w:rsid w:val="00AB0026"/>
    <w:rsid w:val="00AB071B"/>
    <w:rsid w:val="00AB110E"/>
    <w:rsid w:val="00AB339A"/>
    <w:rsid w:val="00AB583B"/>
    <w:rsid w:val="00AB599C"/>
    <w:rsid w:val="00AB6C84"/>
    <w:rsid w:val="00AB7312"/>
    <w:rsid w:val="00AC022E"/>
    <w:rsid w:val="00AC5AE1"/>
    <w:rsid w:val="00AC68BF"/>
    <w:rsid w:val="00AC7DFE"/>
    <w:rsid w:val="00AD0BA3"/>
    <w:rsid w:val="00AD1205"/>
    <w:rsid w:val="00AD1C4D"/>
    <w:rsid w:val="00AD1DFC"/>
    <w:rsid w:val="00AD27DE"/>
    <w:rsid w:val="00AD5097"/>
    <w:rsid w:val="00AD5B55"/>
    <w:rsid w:val="00AD6068"/>
    <w:rsid w:val="00AD62CA"/>
    <w:rsid w:val="00AD7626"/>
    <w:rsid w:val="00AE132E"/>
    <w:rsid w:val="00AE2670"/>
    <w:rsid w:val="00AE2830"/>
    <w:rsid w:val="00AE291C"/>
    <w:rsid w:val="00AE2B81"/>
    <w:rsid w:val="00AE31B5"/>
    <w:rsid w:val="00AE4C23"/>
    <w:rsid w:val="00AE5380"/>
    <w:rsid w:val="00AE53FD"/>
    <w:rsid w:val="00AE54BD"/>
    <w:rsid w:val="00AE6612"/>
    <w:rsid w:val="00AE7404"/>
    <w:rsid w:val="00AF07BA"/>
    <w:rsid w:val="00AF1417"/>
    <w:rsid w:val="00AF166A"/>
    <w:rsid w:val="00AF2375"/>
    <w:rsid w:val="00AF426C"/>
    <w:rsid w:val="00AF71BE"/>
    <w:rsid w:val="00AF7702"/>
    <w:rsid w:val="00B009A7"/>
    <w:rsid w:val="00B01742"/>
    <w:rsid w:val="00B02FE3"/>
    <w:rsid w:val="00B0372F"/>
    <w:rsid w:val="00B03900"/>
    <w:rsid w:val="00B03D18"/>
    <w:rsid w:val="00B04882"/>
    <w:rsid w:val="00B06F98"/>
    <w:rsid w:val="00B07212"/>
    <w:rsid w:val="00B0756D"/>
    <w:rsid w:val="00B07A3D"/>
    <w:rsid w:val="00B11359"/>
    <w:rsid w:val="00B11F1E"/>
    <w:rsid w:val="00B11FA1"/>
    <w:rsid w:val="00B12843"/>
    <w:rsid w:val="00B12BFB"/>
    <w:rsid w:val="00B13288"/>
    <w:rsid w:val="00B1483C"/>
    <w:rsid w:val="00B15324"/>
    <w:rsid w:val="00B15B44"/>
    <w:rsid w:val="00B15B69"/>
    <w:rsid w:val="00B17BCE"/>
    <w:rsid w:val="00B20AD2"/>
    <w:rsid w:val="00B20C88"/>
    <w:rsid w:val="00B20D6B"/>
    <w:rsid w:val="00B214C7"/>
    <w:rsid w:val="00B21BDB"/>
    <w:rsid w:val="00B21EA2"/>
    <w:rsid w:val="00B21FEF"/>
    <w:rsid w:val="00B239C1"/>
    <w:rsid w:val="00B23B0B"/>
    <w:rsid w:val="00B2694B"/>
    <w:rsid w:val="00B26DDA"/>
    <w:rsid w:val="00B273FF"/>
    <w:rsid w:val="00B33124"/>
    <w:rsid w:val="00B340AD"/>
    <w:rsid w:val="00B34B18"/>
    <w:rsid w:val="00B35A4F"/>
    <w:rsid w:val="00B36455"/>
    <w:rsid w:val="00B37DB3"/>
    <w:rsid w:val="00B37E20"/>
    <w:rsid w:val="00B43B42"/>
    <w:rsid w:val="00B448B2"/>
    <w:rsid w:val="00B45AF4"/>
    <w:rsid w:val="00B46602"/>
    <w:rsid w:val="00B4799D"/>
    <w:rsid w:val="00B50CB6"/>
    <w:rsid w:val="00B51BDE"/>
    <w:rsid w:val="00B51F00"/>
    <w:rsid w:val="00B5235D"/>
    <w:rsid w:val="00B53DAC"/>
    <w:rsid w:val="00B54690"/>
    <w:rsid w:val="00B549F2"/>
    <w:rsid w:val="00B555DE"/>
    <w:rsid w:val="00B57374"/>
    <w:rsid w:val="00B577CF"/>
    <w:rsid w:val="00B603CD"/>
    <w:rsid w:val="00B60AD2"/>
    <w:rsid w:val="00B615C9"/>
    <w:rsid w:val="00B62F30"/>
    <w:rsid w:val="00B65811"/>
    <w:rsid w:val="00B65AD2"/>
    <w:rsid w:val="00B66CC0"/>
    <w:rsid w:val="00B67841"/>
    <w:rsid w:val="00B7007F"/>
    <w:rsid w:val="00B7173C"/>
    <w:rsid w:val="00B75656"/>
    <w:rsid w:val="00B76CED"/>
    <w:rsid w:val="00B81DC8"/>
    <w:rsid w:val="00B82E9A"/>
    <w:rsid w:val="00B84A0D"/>
    <w:rsid w:val="00B84D65"/>
    <w:rsid w:val="00B853FF"/>
    <w:rsid w:val="00B85D9A"/>
    <w:rsid w:val="00B9055F"/>
    <w:rsid w:val="00B90A7D"/>
    <w:rsid w:val="00B918ED"/>
    <w:rsid w:val="00B927DE"/>
    <w:rsid w:val="00B92F62"/>
    <w:rsid w:val="00B94454"/>
    <w:rsid w:val="00B945DF"/>
    <w:rsid w:val="00B94AB7"/>
    <w:rsid w:val="00B94FEF"/>
    <w:rsid w:val="00B9686A"/>
    <w:rsid w:val="00B968A8"/>
    <w:rsid w:val="00BA09DC"/>
    <w:rsid w:val="00BA0BDC"/>
    <w:rsid w:val="00BA1BDB"/>
    <w:rsid w:val="00BA2D01"/>
    <w:rsid w:val="00BA3D5B"/>
    <w:rsid w:val="00BA531F"/>
    <w:rsid w:val="00BA5579"/>
    <w:rsid w:val="00BA7B8E"/>
    <w:rsid w:val="00BB04DE"/>
    <w:rsid w:val="00BB0DDF"/>
    <w:rsid w:val="00BB399C"/>
    <w:rsid w:val="00BB424C"/>
    <w:rsid w:val="00BB57BF"/>
    <w:rsid w:val="00BB5CD1"/>
    <w:rsid w:val="00BB5FB7"/>
    <w:rsid w:val="00BB6F96"/>
    <w:rsid w:val="00BC02B2"/>
    <w:rsid w:val="00BC0571"/>
    <w:rsid w:val="00BC1152"/>
    <w:rsid w:val="00BC1234"/>
    <w:rsid w:val="00BC19EB"/>
    <w:rsid w:val="00BC2009"/>
    <w:rsid w:val="00BC2BA7"/>
    <w:rsid w:val="00BC497C"/>
    <w:rsid w:val="00BC5218"/>
    <w:rsid w:val="00BC6D29"/>
    <w:rsid w:val="00BC70AA"/>
    <w:rsid w:val="00BD18E3"/>
    <w:rsid w:val="00BD1E7F"/>
    <w:rsid w:val="00BD21EC"/>
    <w:rsid w:val="00BD300A"/>
    <w:rsid w:val="00BD3DE4"/>
    <w:rsid w:val="00BD4B20"/>
    <w:rsid w:val="00BD4BB2"/>
    <w:rsid w:val="00BD67C5"/>
    <w:rsid w:val="00BD7F8C"/>
    <w:rsid w:val="00BE09B5"/>
    <w:rsid w:val="00BE0F1A"/>
    <w:rsid w:val="00BE3249"/>
    <w:rsid w:val="00BE45E3"/>
    <w:rsid w:val="00BE465D"/>
    <w:rsid w:val="00BE53A5"/>
    <w:rsid w:val="00BE7031"/>
    <w:rsid w:val="00BE7659"/>
    <w:rsid w:val="00BE7CE0"/>
    <w:rsid w:val="00BF0227"/>
    <w:rsid w:val="00BF04C5"/>
    <w:rsid w:val="00BF5959"/>
    <w:rsid w:val="00BF60DF"/>
    <w:rsid w:val="00BF7110"/>
    <w:rsid w:val="00BF783F"/>
    <w:rsid w:val="00BF791C"/>
    <w:rsid w:val="00C02878"/>
    <w:rsid w:val="00C02AA9"/>
    <w:rsid w:val="00C02BAF"/>
    <w:rsid w:val="00C04F0A"/>
    <w:rsid w:val="00C051A4"/>
    <w:rsid w:val="00C0564E"/>
    <w:rsid w:val="00C07D38"/>
    <w:rsid w:val="00C112FE"/>
    <w:rsid w:val="00C119E1"/>
    <w:rsid w:val="00C11D78"/>
    <w:rsid w:val="00C1356E"/>
    <w:rsid w:val="00C14D5B"/>
    <w:rsid w:val="00C14DC2"/>
    <w:rsid w:val="00C15092"/>
    <w:rsid w:val="00C15DA2"/>
    <w:rsid w:val="00C170E0"/>
    <w:rsid w:val="00C204FA"/>
    <w:rsid w:val="00C22677"/>
    <w:rsid w:val="00C22B4F"/>
    <w:rsid w:val="00C22DF9"/>
    <w:rsid w:val="00C22FDD"/>
    <w:rsid w:val="00C2303A"/>
    <w:rsid w:val="00C23595"/>
    <w:rsid w:val="00C2459A"/>
    <w:rsid w:val="00C251FB"/>
    <w:rsid w:val="00C25858"/>
    <w:rsid w:val="00C2601D"/>
    <w:rsid w:val="00C26377"/>
    <w:rsid w:val="00C26669"/>
    <w:rsid w:val="00C27CC8"/>
    <w:rsid w:val="00C300FA"/>
    <w:rsid w:val="00C30D64"/>
    <w:rsid w:val="00C30EDA"/>
    <w:rsid w:val="00C3207E"/>
    <w:rsid w:val="00C33A7D"/>
    <w:rsid w:val="00C36C60"/>
    <w:rsid w:val="00C37335"/>
    <w:rsid w:val="00C41504"/>
    <w:rsid w:val="00C4276F"/>
    <w:rsid w:val="00C42C72"/>
    <w:rsid w:val="00C4341A"/>
    <w:rsid w:val="00C43550"/>
    <w:rsid w:val="00C45A46"/>
    <w:rsid w:val="00C45E9A"/>
    <w:rsid w:val="00C46F6C"/>
    <w:rsid w:val="00C47782"/>
    <w:rsid w:val="00C47BD7"/>
    <w:rsid w:val="00C50C6E"/>
    <w:rsid w:val="00C51483"/>
    <w:rsid w:val="00C5362B"/>
    <w:rsid w:val="00C54F58"/>
    <w:rsid w:val="00C5516D"/>
    <w:rsid w:val="00C556F4"/>
    <w:rsid w:val="00C579C5"/>
    <w:rsid w:val="00C57B78"/>
    <w:rsid w:val="00C634C3"/>
    <w:rsid w:val="00C6431F"/>
    <w:rsid w:val="00C64B42"/>
    <w:rsid w:val="00C702AD"/>
    <w:rsid w:val="00C7356C"/>
    <w:rsid w:val="00C735F6"/>
    <w:rsid w:val="00C73691"/>
    <w:rsid w:val="00C742DB"/>
    <w:rsid w:val="00C745E1"/>
    <w:rsid w:val="00C74810"/>
    <w:rsid w:val="00C766B3"/>
    <w:rsid w:val="00C76F51"/>
    <w:rsid w:val="00C77DDA"/>
    <w:rsid w:val="00C809DE"/>
    <w:rsid w:val="00C857F0"/>
    <w:rsid w:val="00C85E73"/>
    <w:rsid w:val="00C8660C"/>
    <w:rsid w:val="00C86F38"/>
    <w:rsid w:val="00C91314"/>
    <w:rsid w:val="00C91C5D"/>
    <w:rsid w:val="00C937B8"/>
    <w:rsid w:val="00C93F9E"/>
    <w:rsid w:val="00C942CA"/>
    <w:rsid w:val="00C971FA"/>
    <w:rsid w:val="00C973D8"/>
    <w:rsid w:val="00C97F1C"/>
    <w:rsid w:val="00CA100E"/>
    <w:rsid w:val="00CA11B4"/>
    <w:rsid w:val="00CA1982"/>
    <w:rsid w:val="00CA1ECB"/>
    <w:rsid w:val="00CA21D7"/>
    <w:rsid w:val="00CA2E28"/>
    <w:rsid w:val="00CA4D8C"/>
    <w:rsid w:val="00CA508C"/>
    <w:rsid w:val="00CB0647"/>
    <w:rsid w:val="00CB24B9"/>
    <w:rsid w:val="00CB4166"/>
    <w:rsid w:val="00CB4428"/>
    <w:rsid w:val="00CB606A"/>
    <w:rsid w:val="00CB6104"/>
    <w:rsid w:val="00CC0560"/>
    <w:rsid w:val="00CC0C31"/>
    <w:rsid w:val="00CC0FE8"/>
    <w:rsid w:val="00CC1097"/>
    <w:rsid w:val="00CC1997"/>
    <w:rsid w:val="00CC1E08"/>
    <w:rsid w:val="00CC2268"/>
    <w:rsid w:val="00CC3DF7"/>
    <w:rsid w:val="00CC3F6E"/>
    <w:rsid w:val="00CC4F66"/>
    <w:rsid w:val="00CC6CDE"/>
    <w:rsid w:val="00CD0D76"/>
    <w:rsid w:val="00CD2973"/>
    <w:rsid w:val="00CD4515"/>
    <w:rsid w:val="00CD4F24"/>
    <w:rsid w:val="00CD5A09"/>
    <w:rsid w:val="00CD60E0"/>
    <w:rsid w:val="00CD6B62"/>
    <w:rsid w:val="00CD7AEC"/>
    <w:rsid w:val="00CE10E3"/>
    <w:rsid w:val="00CE1D7B"/>
    <w:rsid w:val="00CE210D"/>
    <w:rsid w:val="00CE3F22"/>
    <w:rsid w:val="00CE4CD7"/>
    <w:rsid w:val="00CE5124"/>
    <w:rsid w:val="00CE67AB"/>
    <w:rsid w:val="00CE6A64"/>
    <w:rsid w:val="00CE6B62"/>
    <w:rsid w:val="00CE6EA5"/>
    <w:rsid w:val="00CE7336"/>
    <w:rsid w:val="00CF095C"/>
    <w:rsid w:val="00CF1BC6"/>
    <w:rsid w:val="00CF2087"/>
    <w:rsid w:val="00CF36BE"/>
    <w:rsid w:val="00CF481D"/>
    <w:rsid w:val="00CF5930"/>
    <w:rsid w:val="00D014BC"/>
    <w:rsid w:val="00D01A81"/>
    <w:rsid w:val="00D03C03"/>
    <w:rsid w:val="00D05B2D"/>
    <w:rsid w:val="00D075EF"/>
    <w:rsid w:val="00D07839"/>
    <w:rsid w:val="00D07A8C"/>
    <w:rsid w:val="00D10067"/>
    <w:rsid w:val="00D11D38"/>
    <w:rsid w:val="00D12125"/>
    <w:rsid w:val="00D12565"/>
    <w:rsid w:val="00D13E35"/>
    <w:rsid w:val="00D20DB1"/>
    <w:rsid w:val="00D21007"/>
    <w:rsid w:val="00D21843"/>
    <w:rsid w:val="00D21C8B"/>
    <w:rsid w:val="00D21C95"/>
    <w:rsid w:val="00D226CA"/>
    <w:rsid w:val="00D256E4"/>
    <w:rsid w:val="00D25831"/>
    <w:rsid w:val="00D261D8"/>
    <w:rsid w:val="00D26694"/>
    <w:rsid w:val="00D27605"/>
    <w:rsid w:val="00D276A9"/>
    <w:rsid w:val="00D30B1C"/>
    <w:rsid w:val="00D33875"/>
    <w:rsid w:val="00D33B50"/>
    <w:rsid w:val="00D33E59"/>
    <w:rsid w:val="00D33EDE"/>
    <w:rsid w:val="00D34F7A"/>
    <w:rsid w:val="00D35E77"/>
    <w:rsid w:val="00D360B6"/>
    <w:rsid w:val="00D403B6"/>
    <w:rsid w:val="00D40AA8"/>
    <w:rsid w:val="00D4203D"/>
    <w:rsid w:val="00D4374C"/>
    <w:rsid w:val="00D43B7C"/>
    <w:rsid w:val="00D440B7"/>
    <w:rsid w:val="00D44123"/>
    <w:rsid w:val="00D44B29"/>
    <w:rsid w:val="00D4635C"/>
    <w:rsid w:val="00D46651"/>
    <w:rsid w:val="00D479C1"/>
    <w:rsid w:val="00D500BC"/>
    <w:rsid w:val="00D50281"/>
    <w:rsid w:val="00D5280F"/>
    <w:rsid w:val="00D532CE"/>
    <w:rsid w:val="00D535BF"/>
    <w:rsid w:val="00D53FF1"/>
    <w:rsid w:val="00D55910"/>
    <w:rsid w:val="00D55E9F"/>
    <w:rsid w:val="00D57030"/>
    <w:rsid w:val="00D5737F"/>
    <w:rsid w:val="00D60C9E"/>
    <w:rsid w:val="00D64399"/>
    <w:rsid w:val="00D65F6E"/>
    <w:rsid w:val="00D6727E"/>
    <w:rsid w:val="00D677F3"/>
    <w:rsid w:val="00D6792F"/>
    <w:rsid w:val="00D70CE0"/>
    <w:rsid w:val="00D71843"/>
    <w:rsid w:val="00D71BFF"/>
    <w:rsid w:val="00D72E0D"/>
    <w:rsid w:val="00D73F6E"/>
    <w:rsid w:val="00D772FE"/>
    <w:rsid w:val="00D7755D"/>
    <w:rsid w:val="00D77C03"/>
    <w:rsid w:val="00D80E10"/>
    <w:rsid w:val="00D80ECA"/>
    <w:rsid w:val="00D82248"/>
    <w:rsid w:val="00D822BF"/>
    <w:rsid w:val="00D86852"/>
    <w:rsid w:val="00D904F8"/>
    <w:rsid w:val="00D91515"/>
    <w:rsid w:val="00D91A9A"/>
    <w:rsid w:val="00D92D08"/>
    <w:rsid w:val="00D93029"/>
    <w:rsid w:val="00D94CB3"/>
    <w:rsid w:val="00D950C0"/>
    <w:rsid w:val="00D9598E"/>
    <w:rsid w:val="00D95FF7"/>
    <w:rsid w:val="00D97967"/>
    <w:rsid w:val="00D97DA0"/>
    <w:rsid w:val="00D97FE9"/>
    <w:rsid w:val="00DA04BE"/>
    <w:rsid w:val="00DA5C05"/>
    <w:rsid w:val="00DA5CBC"/>
    <w:rsid w:val="00DA5D5B"/>
    <w:rsid w:val="00DA6859"/>
    <w:rsid w:val="00DA74F3"/>
    <w:rsid w:val="00DA76C1"/>
    <w:rsid w:val="00DA78DB"/>
    <w:rsid w:val="00DB07D3"/>
    <w:rsid w:val="00DB223E"/>
    <w:rsid w:val="00DB41C0"/>
    <w:rsid w:val="00DB4DC9"/>
    <w:rsid w:val="00DB5192"/>
    <w:rsid w:val="00DB6028"/>
    <w:rsid w:val="00DB6D14"/>
    <w:rsid w:val="00DB76D5"/>
    <w:rsid w:val="00DB7B72"/>
    <w:rsid w:val="00DB7D10"/>
    <w:rsid w:val="00DC16D8"/>
    <w:rsid w:val="00DC220C"/>
    <w:rsid w:val="00DC2A45"/>
    <w:rsid w:val="00DC2B3F"/>
    <w:rsid w:val="00DC59CE"/>
    <w:rsid w:val="00DC6228"/>
    <w:rsid w:val="00DC6301"/>
    <w:rsid w:val="00DC673B"/>
    <w:rsid w:val="00DC6C63"/>
    <w:rsid w:val="00DC7615"/>
    <w:rsid w:val="00DD0CEE"/>
    <w:rsid w:val="00DD1299"/>
    <w:rsid w:val="00DD20FF"/>
    <w:rsid w:val="00DD24F7"/>
    <w:rsid w:val="00DD4036"/>
    <w:rsid w:val="00DD71F4"/>
    <w:rsid w:val="00DD73C3"/>
    <w:rsid w:val="00DE1740"/>
    <w:rsid w:val="00DE1852"/>
    <w:rsid w:val="00DE1A9E"/>
    <w:rsid w:val="00DE1FA4"/>
    <w:rsid w:val="00DE2218"/>
    <w:rsid w:val="00DE2B77"/>
    <w:rsid w:val="00DE3236"/>
    <w:rsid w:val="00DE33CF"/>
    <w:rsid w:val="00DE4B1E"/>
    <w:rsid w:val="00DE5436"/>
    <w:rsid w:val="00DE5FBE"/>
    <w:rsid w:val="00DE6F71"/>
    <w:rsid w:val="00DE73F0"/>
    <w:rsid w:val="00DE74DB"/>
    <w:rsid w:val="00DE76D8"/>
    <w:rsid w:val="00DE7B3F"/>
    <w:rsid w:val="00DF06D2"/>
    <w:rsid w:val="00DF07B6"/>
    <w:rsid w:val="00DF2911"/>
    <w:rsid w:val="00DF34D1"/>
    <w:rsid w:val="00DF3A3F"/>
    <w:rsid w:val="00DF3A8B"/>
    <w:rsid w:val="00DF3D76"/>
    <w:rsid w:val="00DF561C"/>
    <w:rsid w:val="00DF5633"/>
    <w:rsid w:val="00DF6D52"/>
    <w:rsid w:val="00E0092A"/>
    <w:rsid w:val="00E00EDD"/>
    <w:rsid w:val="00E02AAD"/>
    <w:rsid w:val="00E03441"/>
    <w:rsid w:val="00E0354A"/>
    <w:rsid w:val="00E04B47"/>
    <w:rsid w:val="00E0591E"/>
    <w:rsid w:val="00E0597D"/>
    <w:rsid w:val="00E06170"/>
    <w:rsid w:val="00E0624A"/>
    <w:rsid w:val="00E07992"/>
    <w:rsid w:val="00E07EBE"/>
    <w:rsid w:val="00E10463"/>
    <w:rsid w:val="00E116F1"/>
    <w:rsid w:val="00E11832"/>
    <w:rsid w:val="00E11EB5"/>
    <w:rsid w:val="00E14855"/>
    <w:rsid w:val="00E15663"/>
    <w:rsid w:val="00E157CB"/>
    <w:rsid w:val="00E15BBE"/>
    <w:rsid w:val="00E1629A"/>
    <w:rsid w:val="00E17BCC"/>
    <w:rsid w:val="00E17CD1"/>
    <w:rsid w:val="00E200AD"/>
    <w:rsid w:val="00E20752"/>
    <w:rsid w:val="00E21F56"/>
    <w:rsid w:val="00E229A6"/>
    <w:rsid w:val="00E23CD6"/>
    <w:rsid w:val="00E250BE"/>
    <w:rsid w:val="00E25295"/>
    <w:rsid w:val="00E259EB"/>
    <w:rsid w:val="00E26384"/>
    <w:rsid w:val="00E26E26"/>
    <w:rsid w:val="00E314A9"/>
    <w:rsid w:val="00E323C9"/>
    <w:rsid w:val="00E3272B"/>
    <w:rsid w:val="00E33B2A"/>
    <w:rsid w:val="00E34629"/>
    <w:rsid w:val="00E355AF"/>
    <w:rsid w:val="00E35A71"/>
    <w:rsid w:val="00E36089"/>
    <w:rsid w:val="00E37AAE"/>
    <w:rsid w:val="00E40132"/>
    <w:rsid w:val="00E404F3"/>
    <w:rsid w:val="00E405AC"/>
    <w:rsid w:val="00E40BCB"/>
    <w:rsid w:val="00E411BE"/>
    <w:rsid w:val="00E4155B"/>
    <w:rsid w:val="00E42BBB"/>
    <w:rsid w:val="00E42E4D"/>
    <w:rsid w:val="00E42E7F"/>
    <w:rsid w:val="00E43657"/>
    <w:rsid w:val="00E43670"/>
    <w:rsid w:val="00E437E2"/>
    <w:rsid w:val="00E43840"/>
    <w:rsid w:val="00E44C82"/>
    <w:rsid w:val="00E465EF"/>
    <w:rsid w:val="00E47167"/>
    <w:rsid w:val="00E472EE"/>
    <w:rsid w:val="00E477CD"/>
    <w:rsid w:val="00E5082B"/>
    <w:rsid w:val="00E51F05"/>
    <w:rsid w:val="00E5449A"/>
    <w:rsid w:val="00E55299"/>
    <w:rsid w:val="00E55EA0"/>
    <w:rsid w:val="00E602E6"/>
    <w:rsid w:val="00E628C2"/>
    <w:rsid w:val="00E632A6"/>
    <w:rsid w:val="00E64660"/>
    <w:rsid w:val="00E64DB8"/>
    <w:rsid w:val="00E6646B"/>
    <w:rsid w:val="00E67796"/>
    <w:rsid w:val="00E67E58"/>
    <w:rsid w:val="00E710F7"/>
    <w:rsid w:val="00E711C8"/>
    <w:rsid w:val="00E71E95"/>
    <w:rsid w:val="00E71F00"/>
    <w:rsid w:val="00E7318F"/>
    <w:rsid w:val="00E74AAB"/>
    <w:rsid w:val="00E74B67"/>
    <w:rsid w:val="00E751D5"/>
    <w:rsid w:val="00E7757D"/>
    <w:rsid w:val="00E77B21"/>
    <w:rsid w:val="00E77EF9"/>
    <w:rsid w:val="00E8209B"/>
    <w:rsid w:val="00E83B5C"/>
    <w:rsid w:val="00E83D00"/>
    <w:rsid w:val="00E83E44"/>
    <w:rsid w:val="00E8554C"/>
    <w:rsid w:val="00E86C32"/>
    <w:rsid w:val="00E86ED5"/>
    <w:rsid w:val="00E90956"/>
    <w:rsid w:val="00E91722"/>
    <w:rsid w:val="00E91AF2"/>
    <w:rsid w:val="00E91BDD"/>
    <w:rsid w:val="00E9207B"/>
    <w:rsid w:val="00E92772"/>
    <w:rsid w:val="00E948FC"/>
    <w:rsid w:val="00E95681"/>
    <w:rsid w:val="00E96481"/>
    <w:rsid w:val="00E9687F"/>
    <w:rsid w:val="00E96DE6"/>
    <w:rsid w:val="00E97677"/>
    <w:rsid w:val="00E979DB"/>
    <w:rsid w:val="00EA3EB9"/>
    <w:rsid w:val="00EA4050"/>
    <w:rsid w:val="00EA4FA1"/>
    <w:rsid w:val="00EA6316"/>
    <w:rsid w:val="00EA71C5"/>
    <w:rsid w:val="00EA7A10"/>
    <w:rsid w:val="00EB157F"/>
    <w:rsid w:val="00EB1E9A"/>
    <w:rsid w:val="00EB4384"/>
    <w:rsid w:val="00EB4633"/>
    <w:rsid w:val="00EB4641"/>
    <w:rsid w:val="00EB4966"/>
    <w:rsid w:val="00EB5945"/>
    <w:rsid w:val="00EC06F8"/>
    <w:rsid w:val="00EC0ADD"/>
    <w:rsid w:val="00EC1A15"/>
    <w:rsid w:val="00EC2352"/>
    <w:rsid w:val="00EC2F2E"/>
    <w:rsid w:val="00EC4144"/>
    <w:rsid w:val="00EC4595"/>
    <w:rsid w:val="00EC51D8"/>
    <w:rsid w:val="00EC56CC"/>
    <w:rsid w:val="00EC7F69"/>
    <w:rsid w:val="00ED09D7"/>
    <w:rsid w:val="00ED1126"/>
    <w:rsid w:val="00ED134F"/>
    <w:rsid w:val="00ED3382"/>
    <w:rsid w:val="00ED3A2A"/>
    <w:rsid w:val="00ED519B"/>
    <w:rsid w:val="00ED58FF"/>
    <w:rsid w:val="00ED651D"/>
    <w:rsid w:val="00ED707A"/>
    <w:rsid w:val="00EE0047"/>
    <w:rsid w:val="00EE024D"/>
    <w:rsid w:val="00EE08A4"/>
    <w:rsid w:val="00EE178E"/>
    <w:rsid w:val="00EE1B05"/>
    <w:rsid w:val="00EE25AF"/>
    <w:rsid w:val="00EE2C85"/>
    <w:rsid w:val="00EE3241"/>
    <w:rsid w:val="00EE462E"/>
    <w:rsid w:val="00EE4D00"/>
    <w:rsid w:val="00EE6779"/>
    <w:rsid w:val="00EE7868"/>
    <w:rsid w:val="00EF12AF"/>
    <w:rsid w:val="00EF1F7C"/>
    <w:rsid w:val="00EF52F5"/>
    <w:rsid w:val="00EF6309"/>
    <w:rsid w:val="00EF65EE"/>
    <w:rsid w:val="00EF66F7"/>
    <w:rsid w:val="00EF7D24"/>
    <w:rsid w:val="00F00A7F"/>
    <w:rsid w:val="00F011D2"/>
    <w:rsid w:val="00F01CEA"/>
    <w:rsid w:val="00F0215C"/>
    <w:rsid w:val="00F02A02"/>
    <w:rsid w:val="00F02FEE"/>
    <w:rsid w:val="00F0321E"/>
    <w:rsid w:val="00F048F1"/>
    <w:rsid w:val="00F05A26"/>
    <w:rsid w:val="00F06F7F"/>
    <w:rsid w:val="00F06FFB"/>
    <w:rsid w:val="00F07048"/>
    <w:rsid w:val="00F07A64"/>
    <w:rsid w:val="00F07E65"/>
    <w:rsid w:val="00F11A71"/>
    <w:rsid w:val="00F122D7"/>
    <w:rsid w:val="00F13222"/>
    <w:rsid w:val="00F15925"/>
    <w:rsid w:val="00F1768E"/>
    <w:rsid w:val="00F17BDF"/>
    <w:rsid w:val="00F21085"/>
    <w:rsid w:val="00F216E3"/>
    <w:rsid w:val="00F21BB3"/>
    <w:rsid w:val="00F22D89"/>
    <w:rsid w:val="00F2441D"/>
    <w:rsid w:val="00F24465"/>
    <w:rsid w:val="00F24AE5"/>
    <w:rsid w:val="00F26634"/>
    <w:rsid w:val="00F27C36"/>
    <w:rsid w:val="00F304F0"/>
    <w:rsid w:val="00F309E0"/>
    <w:rsid w:val="00F30E60"/>
    <w:rsid w:val="00F3103F"/>
    <w:rsid w:val="00F31DDC"/>
    <w:rsid w:val="00F33319"/>
    <w:rsid w:val="00F3574D"/>
    <w:rsid w:val="00F361AE"/>
    <w:rsid w:val="00F41124"/>
    <w:rsid w:val="00F4155A"/>
    <w:rsid w:val="00F4186C"/>
    <w:rsid w:val="00F41E99"/>
    <w:rsid w:val="00F41FA8"/>
    <w:rsid w:val="00F424C1"/>
    <w:rsid w:val="00F42EF8"/>
    <w:rsid w:val="00F44E92"/>
    <w:rsid w:val="00F44F23"/>
    <w:rsid w:val="00F475CC"/>
    <w:rsid w:val="00F47F36"/>
    <w:rsid w:val="00F5037B"/>
    <w:rsid w:val="00F51C3B"/>
    <w:rsid w:val="00F51F8F"/>
    <w:rsid w:val="00F52C9A"/>
    <w:rsid w:val="00F53061"/>
    <w:rsid w:val="00F535B2"/>
    <w:rsid w:val="00F53873"/>
    <w:rsid w:val="00F53E78"/>
    <w:rsid w:val="00F542A2"/>
    <w:rsid w:val="00F55028"/>
    <w:rsid w:val="00F55746"/>
    <w:rsid w:val="00F57170"/>
    <w:rsid w:val="00F61908"/>
    <w:rsid w:val="00F645D1"/>
    <w:rsid w:val="00F65AB0"/>
    <w:rsid w:val="00F65F3B"/>
    <w:rsid w:val="00F66E9D"/>
    <w:rsid w:val="00F70603"/>
    <w:rsid w:val="00F71F3C"/>
    <w:rsid w:val="00F7308E"/>
    <w:rsid w:val="00F738B9"/>
    <w:rsid w:val="00F74116"/>
    <w:rsid w:val="00F74764"/>
    <w:rsid w:val="00F74892"/>
    <w:rsid w:val="00F7751D"/>
    <w:rsid w:val="00F77EC4"/>
    <w:rsid w:val="00F80E2B"/>
    <w:rsid w:val="00F845A6"/>
    <w:rsid w:val="00F851E7"/>
    <w:rsid w:val="00F8739D"/>
    <w:rsid w:val="00F879F0"/>
    <w:rsid w:val="00F90309"/>
    <w:rsid w:val="00F90B0E"/>
    <w:rsid w:val="00F915A8"/>
    <w:rsid w:val="00F9236D"/>
    <w:rsid w:val="00F94B84"/>
    <w:rsid w:val="00F95FFD"/>
    <w:rsid w:val="00F97B76"/>
    <w:rsid w:val="00FA00D3"/>
    <w:rsid w:val="00FA0565"/>
    <w:rsid w:val="00FA2007"/>
    <w:rsid w:val="00FA2C84"/>
    <w:rsid w:val="00FA4040"/>
    <w:rsid w:val="00FA4BFF"/>
    <w:rsid w:val="00FA4EAF"/>
    <w:rsid w:val="00FA51A2"/>
    <w:rsid w:val="00FA59A0"/>
    <w:rsid w:val="00FA611E"/>
    <w:rsid w:val="00FB001E"/>
    <w:rsid w:val="00FB02CD"/>
    <w:rsid w:val="00FB0377"/>
    <w:rsid w:val="00FB079E"/>
    <w:rsid w:val="00FB0B81"/>
    <w:rsid w:val="00FB1F6E"/>
    <w:rsid w:val="00FB30EE"/>
    <w:rsid w:val="00FB4718"/>
    <w:rsid w:val="00FB50EE"/>
    <w:rsid w:val="00FB586D"/>
    <w:rsid w:val="00FB71DA"/>
    <w:rsid w:val="00FB7B4F"/>
    <w:rsid w:val="00FC35F2"/>
    <w:rsid w:val="00FC361D"/>
    <w:rsid w:val="00FC389F"/>
    <w:rsid w:val="00FC39C9"/>
    <w:rsid w:val="00FC466B"/>
    <w:rsid w:val="00FC59B5"/>
    <w:rsid w:val="00FC6979"/>
    <w:rsid w:val="00FC7927"/>
    <w:rsid w:val="00FC7A9E"/>
    <w:rsid w:val="00FD0970"/>
    <w:rsid w:val="00FD0A16"/>
    <w:rsid w:val="00FD2A3F"/>
    <w:rsid w:val="00FD2ED3"/>
    <w:rsid w:val="00FD37B1"/>
    <w:rsid w:val="00FD50E1"/>
    <w:rsid w:val="00FD5311"/>
    <w:rsid w:val="00FD5C93"/>
    <w:rsid w:val="00FD7C15"/>
    <w:rsid w:val="00FE1078"/>
    <w:rsid w:val="00FE1341"/>
    <w:rsid w:val="00FE1623"/>
    <w:rsid w:val="00FE16C2"/>
    <w:rsid w:val="00FE1C05"/>
    <w:rsid w:val="00FE24DE"/>
    <w:rsid w:val="00FE2A51"/>
    <w:rsid w:val="00FE3C4E"/>
    <w:rsid w:val="00FE4DF4"/>
    <w:rsid w:val="00FE60E5"/>
    <w:rsid w:val="00FE764C"/>
    <w:rsid w:val="00FE7B33"/>
    <w:rsid w:val="00FF1082"/>
    <w:rsid w:val="00FF17A5"/>
    <w:rsid w:val="00FF427F"/>
    <w:rsid w:val="00FF4E4F"/>
    <w:rsid w:val="00FF536A"/>
    <w:rsid w:val="00FF578A"/>
    <w:rsid w:val="00FF6BD9"/>
    <w:rsid w:val="00FF7144"/>
    <w:rsid w:val="00FF736D"/>
    <w:rsid w:val="00FF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3D1FA4-19DD-402C-99F6-8C0DA7ED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09F"/>
    <w:rPr>
      <w:sz w:val="24"/>
      <w:szCs w:val="24"/>
    </w:rPr>
  </w:style>
  <w:style w:type="paragraph" w:styleId="3">
    <w:name w:val="heading 3"/>
    <w:basedOn w:val="a"/>
    <w:next w:val="a"/>
    <w:link w:val="30"/>
    <w:qFormat/>
    <w:rsid w:val="00BF60DF"/>
    <w:pPr>
      <w:keepNext/>
      <w:ind w:firstLine="567"/>
      <w:jc w:val="both"/>
      <w:outlineLvl w:val="2"/>
    </w:pPr>
    <w:rPr>
      <w:sz w:val="28"/>
      <w:szCs w:val="20"/>
    </w:rPr>
  </w:style>
  <w:style w:type="paragraph" w:styleId="4">
    <w:name w:val="heading 4"/>
    <w:basedOn w:val="a"/>
    <w:next w:val="a"/>
    <w:link w:val="40"/>
    <w:semiHidden/>
    <w:unhideWhenUsed/>
    <w:qFormat/>
    <w:rsid w:val="00BF60D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pPr>
      <w:ind w:left="180"/>
      <w:jc w:val="center"/>
    </w:pPr>
    <w:rPr>
      <w:b/>
      <w:bCs/>
      <w:color w:val="000000"/>
      <w:sz w:val="20"/>
    </w:rPr>
  </w:style>
  <w:style w:type="paragraph" w:styleId="a3">
    <w:name w:val="Plain Text"/>
    <w:basedOn w:val="a"/>
    <w:pPr>
      <w:spacing w:before="100" w:beforeAutospacing="1" w:after="100" w:afterAutospacing="1"/>
    </w:pPr>
  </w:style>
  <w:style w:type="paragraph" w:styleId="a4">
    <w:name w:val="Body Text"/>
    <w:basedOn w:val="a"/>
    <w:pPr>
      <w:jc w:val="both"/>
    </w:pPr>
    <w:rPr>
      <w:color w:val="FF0000"/>
      <w:sz w:val="20"/>
      <w:szCs w:val="20"/>
    </w:rPr>
  </w:style>
  <w:style w:type="paragraph" w:styleId="a5">
    <w:name w:val="Body Text Indent"/>
    <w:basedOn w:val="a"/>
    <w:pPr>
      <w:tabs>
        <w:tab w:val="left" w:pos="3420"/>
      </w:tabs>
      <w:ind w:right="76" w:firstLine="540"/>
      <w:jc w:val="both"/>
    </w:pPr>
    <w:rPr>
      <w:sz w:val="20"/>
      <w:szCs w:val="20"/>
    </w:rPr>
  </w:style>
  <w:style w:type="paragraph" w:customStyle="1" w:styleId="a6">
    <w:name w:val="готик текст"/>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
    <w:name w:val="Обычный (веб)1"/>
    <w:basedOn w:val="a"/>
    <w:pPr>
      <w:spacing w:before="120" w:after="120"/>
      <w:ind w:left="75" w:right="300" w:firstLine="100"/>
      <w:jc w:val="both"/>
    </w:pPr>
    <w:rPr>
      <w:color w:val="616161"/>
      <w:sz w:val="17"/>
      <w:szCs w:val="17"/>
    </w:rPr>
  </w:style>
  <w:style w:type="character" w:styleId="a7">
    <w:name w:val="Strong"/>
    <w:uiPriority w:val="22"/>
    <w:qFormat/>
    <w:rPr>
      <w:b/>
      <w:bCs/>
    </w:rPr>
  </w:style>
  <w:style w:type="character" w:styleId="a8">
    <w:name w:val="Hyperlink"/>
    <w:rPr>
      <w:color w:val="0000FF"/>
      <w:u w:val="single"/>
    </w:rPr>
  </w:style>
  <w:style w:type="paragraph" w:styleId="32">
    <w:name w:val="Body Text 3"/>
    <w:basedOn w:val="a"/>
    <w:rPr>
      <w:color w:val="FF0000"/>
      <w:sz w:val="20"/>
      <w:szCs w:val="20"/>
    </w:rPr>
  </w:style>
  <w:style w:type="character" w:styleId="a9">
    <w:name w:val="FollowedHyperlink"/>
    <w:rPr>
      <w:color w:val="800080"/>
      <w:u w:val="single"/>
    </w:rPr>
  </w:style>
  <w:style w:type="paragraph" w:customStyle="1" w:styleId="CharChar1CharChar1CharChar">
    <w:name w:val="Char Char Знак Знак1 Char Char1 Знак Знак Char Char"/>
    <w:basedOn w:val="a"/>
    <w:rsid w:val="001C3B30"/>
    <w:pPr>
      <w:spacing w:before="100" w:beforeAutospacing="1" w:after="100" w:afterAutospacing="1"/>
    </w:pPr>
    <w:rPr>
      <w:rFonts w:ascii="Tahoma" w:hAnsi="Tahoma"/>
      <w:sz w:val="20"/>
      <w:szCs w:val="20"/>
      <w:lang w:val="en-US" w:eastAsia="en-US"/>
    </w:rPr>
  </w:style>
  <w:style w:type="paragraph" w:customStyle="1" w:styleId="aa">
    <w:name w:val="Таблицы (моноширинный)"/>
    <w:basedOn w:val="a"/>
    <w:next w:val="a"/>
    <w:rsid w:val="005826C1"/>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7A94"/>
    <w:pPr>
      <w:autoSpaceDE w:val="0"/>
      <w:autoSpaceDN w:val="0"/>
      <w:adjustRightInd w:val="0"/>
    </w:pPr>
    <w:rPr>
      <w:rFonts w:ascii="Courier New" w:hAnsi="Courier New" w:cs="Courier New"/>
    </w:rPr>
  </w:style>
  <w:style w:type="paragraph" w:styleId="ab">
    <w:name w:val="footnote text"/>
    <w:basedOn w:val="a"/>
    <w:link w:val="ac"/>
    <w:rsid w:val="00395789"/>
    <w:rPr>
      <w:sz w:val="20"/>
      <w:szCs w:val="20"/>
    </w:rPr>
  </w:style>
  <w:style w:type="character" w:customStyle="1" w:styleId="ac">
    <w:name w:val="Текст сноски Знак"/>
    <w:basedOn w:val="a0"/>
    <w:link w:val="ab"/>
    <w:rsid w:val="00395789"/>
  </w:style>
  <w:style w:type="character" w:styleId="ad">
    <w:name w:val="footnote reference"/>
    <w:unhideWhenUsed/>
    <w:rsid w:val="00395789"/>
    <w:rPr>
      <w:vertAlign w:val="superscript"/>
    </w:rPr>
  </w:style>
  <w:style w:type="paragraph" w:styleId="ae">
    <w:name w:val="No Spacing"/>
    <w:uiPriority w:val="1"/>
    <w:qFormat/>
    <w:rsid w:val="00606980"/>
    <w:rPr>
      <w:sz w:val="24"/>
      <w:szCs w:val="24"/>
    </w:rPr>
  </w:style>
  <w:style w:type="paragraph" w:styleId="af">
    <w:name w:val="Balloon Text"/>
    <w:basedOn w:val="a"/>
    <w:link w:val="af0"/>
    <w:rsid w:val="005F26B2"/>
    <w:rPr>
      <w:rFonts w:ascii="Tahoma" w:hAnsi="Tahoma" w:cs="Tahoma"/>
      <w:sz w:val="16"/>
      <w:szCs w:val="16"/>
    </w:rPr>
  </w:style>
  <w:style w:type="character" w:customStyle="1" w:styleId="af0">
    <w:name w:val="Текст выноски Знак"/>
    <w:link w:val="af"/>
    <w:rsid w:val="005F26B2"/>
    <w:rPr>
      <w:rFonts w:ascii="Tahoma" w:hAnsi="Tahoma" w:cs="Tahoma"/>
      <w:sz w:val="16"/>
      <w:szCs w:val="16"/>
    </w:rPr>
  </w:style>
  <w:style w:type="paragraph" w:customStyle="1" w:styleId="ConsPlusNormal">
    <w:name w:val="ConsPlusNormal"/>
    <w:rsid w:val="00992047"/>
    <w:pPr>
      <w:autoSpaceDE w:val="0"/>
      <w:autoSpaceDN w:val="0"/>
      <w:adjustRightInd w:val="0"/>
    </w:pPr>
    <w:rPr>
      <w:sz w:val="24"/>
      <w:szCs w:val="24"/>
    </w:rPr>
  </w:style>
  <w:style w:type="paragraph" w:customStyle="1" w:styleId="Default">
    <w:name w:val="Default"/>
    <w:rsid w:val="007E62BA"/>
    <w:pPr>
      <w:autoSpaceDE w:val="0"/>
      <w:autoSpaceDN w:val="0"/>
      <w:adjustRightInd w:val="0"/>
    </w:pPr>
    <w:rPr>
      <w:color w:val="000000"/>
      <w:sz w:val="24"/>
      <w:szCs w:val="24"/>
    </w:rPr>
  </w:style>
  <w:style w:type="paragraph" w:customStyle="1" w:styleId="5">
    <w:name w:val="Знак5 Знак Знак Знак"/>
    <w:basedOn w:val="a"/>
    <w:rsid w:val="004D7206"/>
    <w:pPr>
      <w:spacing w:after="160" w:line="240" w:lineRule="exact"/>
    </w:pPr>
    <w:rPr>
      <w:rFonts w:ascii="Verdana" w:hAnsi="Verdana"/>
      <w:sz w:val="20"/>
      <w:szCs w:val="20"/>
      <w:lang w:val="en-US" w:eastAsia="en-US"/>
    </w:rPr>
  </w:style>
  <w:style w:type="paragraph" w:styleId="2">
    <w:name w:val="Body Text Indent 2"/>
    <w:basedOn w:val="a"/>
    <w:link w:val="20"/>
    <w:rsid w:val="00E632A6"/>
    <w:pPr>
      <w:spacing w:after="120" w:line="480" w:lineRule="auto"/>
      <w:ind w:left="283"/>
    </w:pPr>
  </w:style>
  <w:style w:type="character" w:customStyle="1" w:styleId="20">
    <w:name w:val="Основной текст с отступом 2 Знак"/>
    <w:link w:val="2"/>
    <w:rsid w:val="00E632A6"/>
    <w:rPr>
      <w:sz w:val="24"/>
      <w:szCs w:val="24"/>
    </w:rPr>
  </w:style>
  <w:style w:type="paragraph" w:customStyle="1" w:styleId="s1">
    <w:name w:val="s_1"/>
    <w:basedOn w:val="a"/>
    <w:rsid w:val="00E632A6"/>
    <w:pPr>
      <w:spacing w:before="100" w:beforeAutospacing="1" w:after="100" w:afterAutospacing="1"/>
    </w:pPr>
  </w:style>
  <w:style w:type="paragraph" w:styleId="af1">
    <w:name w:val="Normal (Web)"/>
    <w:basedOn w:val="a"/>
    <w:uiPriority w:val="99"/>
    <w:unhideWhenUsed/>
    <w:rsid w:val="00E632A6"/>
    <w:pPr>
      <w:spacing w:before="100" w:beforeAutospacing="1" w:after="100" w:afterAutospacing="1"/>
    </w:pPr>
  </w:style>
  <w:style w:type="character" w:customStyle="1" w:styleId="30">
    <w:name w:val="Заголовок 3 Знак"/>
    <w:link w:val="3"/>
    <w:rsid w:val="00BF60DF"/>
    <w:rPr>
      <w:sz w:val="28"/>
    </w:rPr>
  </w:style>
  <w:style w:type="character" w:customStyle="1" w:styleId="40">
    <w:name w:val="Заголовок 4 Знак"/>
    <w:link w:val="4"/>
    <w:semiHidden/>
    <w:rsid w:val="00BF60DF"/>
    <w:rPr>
      <w:rFonts w:ascii="Calibri" w:hAnsi="Calibri"/>
      <w:b/>
      <w:bCs/>
      <w:sz w:val="28"/>
      <w:szCs w:val="28"/>
    </w:rPr>
  </w:style>
  <w:style w:type="paragraph" w:styleId="21">
    <w:name w:val="Body Text 2"/>
    <w:basedOn w:val="a"/>
    <w:link w:val="22"/>
    <w:rsid w:val="00C556F4"/>
    <w:pPr>
      <w:spacing w:after="120" w:line="480" w:lineRule="auto"/>
    </w:pPr>
    <w:rPr>
      <w:sz w:val="20"/>
      <w:szCs w:val="20"/>
    </w:rPr>
  </w:style>
  <w:style w:type="character" w:customStyle="1" w:styleId="22">
    <w:name w:val="Основной текст 2 Знак"/>
    <w:basedOn w:val="a0"/>
    <w:link w:val="21"/>
    <w:rsid w:val="00C556F4"/>
  </w:style>
  <w:style w:type="character" w:customStyle="1" w:styleId="grame">
    <w:name w:val="grame"/>
    <w:rsid w:val="00AB0026"/>
  </w:style>
  <w:style w:type="paragraph" w:styleId="af2">
    <w:name w:val="List Paragraph"/>
    <w:basedOn w:val="a"/>
    <w:uiPriority w:val="34"/>
    <w:qFormat/>
    <w:rsid w:val="00AB0026"/>
    <w:pPr>
      <w:spacing w:before="100" w:beforeAutospacing="1" w:after="100" w:afterAutospacing="1"/>
    </w:pPr>
  </w:style>
  <w:style w:type="character" w:customStyle="1" w:styleId="spelle">
    <w:name w:val="spelle"/>
    <w:rsid w:val="00AB0026"/>
  </w:style>
  <w:style w:type="paragraph" w:styleId="af3">
    <w:name w:val="header"/>
    <w:basedOn w:val="a"/>
    <w:link w:val="af4"/>
    <w:rsid w:val="00607106"/>
    <w:pPr>
      <w:tabs>
        <w:tab w:val="center" w:pos="4677"/>
        <w:tab w:val="right" w:pos="9355"/>
      </w:tabs>
    </w:pPr>
  </w:style>
  <w:style w:type="character" w:customStyle="1" w:styleId="af4">
    <w:name w:val="Верхний колонтитул Знак"/>
    <w:link w:val="af3"/>
    <w:rsid w:val="00607106"/>
    <w:rPr>
      <w:sz w:val="24"/>
      <w:szCs w:val="24"/>
    </w:rPr>
  </w:style>
  <w:style w:type="paragraph" w:styleId="af5">
    <w:name w:val="footer"/>
    <w:basedOn w:val="a"/>
    <w:link w:val="af6"/>
    <w:rsid w:val="00607106"/>
    <w:pPr>
      <w:tabs>
        <w:tab w:val="center" w:pos="4677"/>
        <w:tab w:val="right" w:pos="9355"/>
      </w:tabs>
    </w:pPr>
  </w:style>
  <w:style w:type="character" w:customStyle="1" w:styleId="af6">
    <w:name w:val="Нижний колонтитул Знак"/>
    <w:link w:val="af5"/>
    <w:rsid w:val="006071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94776">
      <w:bodyDiv w:val="1"/>
      <w:marLeft w:val="0"/>
      <w:marRight w:val="0"/>
      <w:marTop w:val="0"/>
      <w:marBottom w:val="0"/>
      <w:divBdr>
        <w:top w:val="none" w:sz="0" w:space="0" w:color="auto"/>
        <w:left w:val="none" w:sz="0" w:space="0" w:color="auto"/>
        <w:bottom w:val="none" w:sz="0" w:space="0" w:color="auto"/>
        <w:right w:val="none" w:sz="0" w:space="0" w:color="auto"/>
      </w:divBdr>
    </w:div>
    <w:div w:id="300959919">
      <w:bodyDiv w:val="1"/>
      <w:marLeft w:val="0"/>
      <w:marRight w:val="0"/>
      <w:marTop w:val="0"/>
      <w:marBottom w:val="0"/>
      <w:divBdr>
        <w:top w:val="none" w:sz="0" w:space="0" w:color="auto"/>
        <w:left w:val="none" w:sz="0" w:space="0" w:color="auto"/>
        <w:bottom w:val="none" w:sz="0" w:space="0" w:color="auto"/>
        <w:right w:val="none" w:sz="0" w:space="0" w:color="auto"/>
      </w:divBdr>
    </w:div>
    <w:div w:id="331374034">
      <w:bodyDiv w:val="1"/>
      <w:marLeft w:val="0"/>
      <w:marRight w:val="0"/>
      <w:marTop w:val="0"/>
      <w:marBottom w:val="0"/>
      <w:divBdr>
        <w:top w:val="none" w:sz="0" w:space="0" w:color="auto"/>
        <w:left w:val="none" w:sz="0" w:space="0" w:color="auto"/>
        <w:bottom w:val="none" w:sz="0" w:space="0" w:color="auto"/>
        <w:right w:val="none" w:sz="0" w:space="0" w:color="auto"/>
      </w:divBdr>
    </w:div>
    <w:div w:id="378163016">
      <w:bodyDiv w:val="1"/>
      <w:marLeft w:val="0"/>
      <w:marRight w:val="0"/>
      <w:marTop w:val="0"/>
      <w:marBottom w:val="0"/>
      <w:divBdr>
        <w:top w:val="none" w:sz="0" w:space="0" w:color="auto"/>
        <w:left w:val="none" w:sz="0" w:space="0" w:color="auto"/>
        <w:bottom w:val="none" w:sz="0" w:space="0" w:color="auto"/>
        <w:right w:val="none" w:sz="0" w:space="0" w:color="auto"/>
      </w:divBdr>
    </w:div>
    <w:div w:id="400063167">
      <w:bodyDiv w:val="1"/>
      <w:marLeft w:val="0"/>
      <w:marRight w:val="0"/>
      <w:marTop w:val="0"/>
      <w:marBottom w:val="0"/>
      <w:divBdr>
        <w:top w:val="none" w:sz="0" w:space="0" w:color="auto"/>
        <w:left w:val="none" w:sz="0" w:space="0" w:color="auto"/>
        <w:bottom w:val="none" w:sz="0" w:space="0" w:color="auto"/>
        <w:right w:val="none" w:sz="0" w:space="0" w:color="auto"/>
      </w:divBdr>
    </w:div>
    <w:div w:id="594483594">
      <w:bodyDiv w:val="1"/>
      <w:marLeft w:val="0"/>
      <w:marRight w:val="0"/>
      <w:marTop w:val="0"/>
      <w:marBottom w:val="0"/>
      <w:divBdr>
        <w:top w:val="none" w:sz="0" w:space="0" w:color="auto"/>
        <w:left w:val="none" w:sz="0" w:space="0" w:color="auto"/>
        <w:bottom w:val="none" w:sz="0" w:space="0" w:color="auto"/>
        <w:right w:val="none" w:sz="0" w:space="0" w:color="auto"/>
      </w:divBdr>
    </w:div>
    <w:div w:id="629827501">
      <w:bodyDiv w:val="1"/>
      <w:marLeft w:val="0"/>
      <w:marRight w:val="0"/>
      <w:marTop w:val="0"/>
      <w:marBottom w:val="0"/>
      <w:divBdr>
        <w:top w:val="none" w:sz="0" w:space="0" w:color="auto"/>
        <w:left w:val="none" w:sz="0" w:space="0" w:color="auto"/>
        <w:bottom w:val="none" w:sz="0" w:space="0" w:color="auto"/>
        <w:right w:val="none" w:sz="0" w:space="0" w:color="auto"/>
      </w:divBdr>
    </w:div>
    <w:div w:id="769550343">
      <w:bodyDiv w:val="1"/>
      <w:marLeft w:val="0"/>
      <w:marRight w:val="0"/>
      <w:marTop w:val="0"/>
      <w:marBottom w:val="0"/>
      <w:divBdr>
        <w:top w:val="none" w:sz="0" w:space="0" w:color="auto"/>
        <w:left w:val="none" w:sz="0" w:space="0" w:color="auto"/>
        <w:bottom w:val="none" w:sz="0" w:space="0" w:color="auto"/>
        <w:right w:val="none" w:sz="0" w:space="0" w:color="auto"/>
      </w:divBdr>
    </w:div>
    <w:div w:id="835803531">
      <w:bodyDiv w:val="1"/>
      <w:marLeft w:val="0"/>
      <w:marRight w:val="0"/>
      <w:marTop w:val="0"/>
      <w:marBottom w:val="0"/>
      <w:divBdr>
        <w:top w:val="none" w:sz="0" w:space="0" w:color="auto"/>
        <w:left w:val="none" w:sz="0" w:space="0" w:color="auto"/>
        <w:bottom w:val="none" w:sz="0" w:space="0" w:color="auto"/>
        <w:right w:val="none" w:sz="0" w:space="0" w:color="auto"/>
      </w:divBdr>
    </w:div>
    <w:div w:id="852305894">
      <w:bodyDiv w:val="1"/>
      <w:marLeft w:val="0"/>
      <w:marRight w:val="0"/>
      <w:marTop w:val="0"/>
      <w:marBottom w:val="0"/>
      <w:divBdr>
        <w:top w:val="none" w:sz="0" w:space="0" w:color="auto"/>
        <w:left w:val="none" w:sz="0" w:space="0" w:color="auto"/>
        <w:bottom w:val="none" w:sz="0" w:space="0" w:color="auto"/>
        <w:right w:val="none" w:sz="0" w:space="0" w:color="auto"/>
      </w:divBdr>
    </w:div>
    <w:div w:id="897858213">
      <w:bodyDiv w:val="1"/>
      <w:marLeft w:val="0"/>
      <w:marRight w:val="0"/>
      <w:marTop w:val="0"/>
      <w:marBottom w:val="0"/>
      <w:divBdr>
        <w:top w:val="none" w:sz="0" w:space="0" w:color="auto"/>
        <w:left w:val="none" w:sz="0" w:space="0" w:color="auto"/>
        <w:bottom w:val="none" w:sz="0" w:space="0" w:color="auto"/>
        <w:right w:val="none" w:sz="0" w:space="0" w:color="auto"/>
      </w:divBdr>
    </w:div>
    <w:div w:id="943534092">
      <w:bodyDiv w:val="1"/>
      <w:marLeft w:val="0"/>
      <w:marRight w:val="0"/>
      <w:marTop w:val="0"/>
      <w:marBottom w:val="0"/>
      <w:divBdr>
        <w:top w:val="none" w:sz="0" w:space="0" w:color="auto"/>
        <w:left w:val="none" w:sz="0" w:space="0" w:color="auto"/>
        <w:bottom w:val="none" w:sz="0" w:space="0" w:color="auto"/>
        <w:right w:val="none" w:sz="0" w:space="0" w:color="auto"/>
      </w:divBdr>
    </w:div>
    <w:div w:id="946472457">
      <w:bodyDiv w:val="1"/>
      <w:marLeft w:val="0"/>
      <w:marRight w:val="0"/>
      <w:marTop w:val="0"/>
      <w:marBottom w:val="0"/>
      <w:divBdr>
        <w:top w:val="none" w:sz="0" w:space="0" w:color="auto"/>
        <w:left w:val="none" w:sz="0" w:space="0" w:color="auto"/>
        <w:bottom w:val="none" w:sz="0" w:space="0" w:color="auto"/>
        <w:right w:val="none" w:sz="0" w:space="0" w:color="auto"/>
      </w:divBdr>
    </w:div>
    <w:div w:id="1042173553">
      <w:bodyDiv w:val="1"/>
      <w:marLeft w:val="0"/>
      <w:marRight w:val="0"/>
      <w:marTop w:val="0"/>
      <w:marBottom w:val="0"/>
      <w:divBdr>
        <w:top w:val="none" w:sz="0" w:space="0" w:color="auto"/>
        <w:left w:val="none" w:sz="0" w:space="0" w:color="auto"/>
        <w:bottom w:val="none" w:sz="0" w:space="0" w:color="auto"/>
        <w:right w:val="none" w:sz="0" w:space="0" w:color="auto"/>
      </w:divBdr>
      <w:divsChild>
        <w:div w:id="938890">
          <w:marLeft w:val="60"/>
          <w:marRight w:val="60"/>
          <w:marTop w:val="105"/>
          <w:marBottom w:val="105"/>
          <w:divBdr>
            <w:top w:val="none" w:sz="0" w:space="0" w:color="auto"/>
            <w:left w:val="none" w:sz="0" w:space="0" w:color="auto"/>
            <w:bottom w:val="none" w:sz="0" w:space="0" w:color="auto"/>
            <w:right w:val="none" w:sz="0" w:space="0" w:color="auto"/>
          </w:divBdr>
        </w:div>
        <w:div w:id="20055086">
          <w:marLeft w:val="60"/>
          <w:marRight w:val="60"/>
          <w:marTop w:val="105"/>
          <w:marBottom w:val="105"/>
          <w:divBdr>
            <w:top w:val="none" w:sz="0" w:space="0" w:color="auto"/>
            <w:left w:val="none" w:sz="0" w:space="0" w:color="auto"/>
            <w:bottom w:val="none" w:sz="0" w:space="0" w:color="auto"/>
            <w:right w:val="none" w:sz="0" w:space="0" w:color="auto"/>
          </w:divBdr>
        </w:div>
        <w:div w:id="47999565">
          <w:marLeft w:val="60"/>
          <w:marRight w:val="60"/>
          <w:marTop w:val="105"/>
          <w:marBottom w:val="105"/>
          <w:divBdr>
            <w:top w:val="none" w:sz="0" w:space="0" w:color="auto"/>
            <w:left w:val="none" w:sz="0" w:space="0" w:color="auto"/>
            <w:bottom w:val="none" w:sz="0" w:space="0" w:color="auto"/>
            <w:right w:val="none" w:sz="0" w:space="0" w:color="auto"/>
          </w:divBdr>
        </w:div>
        <w:div w:id="53821331">
          <w:marLeft w:val="60"/>
          <w:marRight w:val="60"/>
          <w:marTop w:val="105"/>
          <w:marBottom w:val="105"/>
          <w:divBdr>
            <w:top w:val="none" w:sz="0" w:space="0" w:color="auto"/>
            <w:left w:val="none" w:sz="0" w:space="0" w:color="auto"/>
            <w:bottom w:val="none" w:sz="0" w:space="0" w:color="auto"/>
            <w:right w:val="none" w:sz="0" w:space="0" w:color="auto"/>
          </w:divBdr>
        </w:div>
        <w:div w:id="55860550">
          <w:marLeft w:val="60"/>
          <w:marRight w:val="60"/>
          <w:marTop w:val="105"/>
          <w:marBottom w:val="105"/>
          <w:divBdr>
            <w:top w:val="none" w:sz="0" w:space="0" w:color="auto"/>
            <w:left w:val="none" w:sz="0" w:space="0" w:color="auto"/>
            <w:bottom w:val="none" w:sz="0" w:space="0" w:color="auto"/>
            <w:right w:val="none" w:sz="0" w:space="0" w:color="auto"/>
          </w:divBdr>
        </w:div>
        <w:div w:id="95911666">
          <w:marLeft w:val="60"/>
          <w:marRight w:val="60"/>
          <w:marTop w:val="105"/>
          <w:marBottom w:val="105"/>
          <w:divBdr>
            <w:top w:val="none" w:sz="0" w:space="0" w:color="auto"/>
            <w:left w:val="none" w:sz="0" w:space="0" w:color="auto"/>
            <w:bottom w:val="none" w:sz="0" w:space="0" w:color="auto"/>
            <w:right w:val="none" w:sz="0" w:space="0" w:color="auto"/>
          </w:divBdr>
        </w:div>
        <w:div w:id="109667342">
          <w:marLeft w:val="60"/>
          <w:marRight w:val="60"/>
          <w:marTop w:val="105"/>
          <w:marBottom w:val="105"/>
          <w:divBdr>
            <w:top w:val="none" w:sz="0" w:space="0" w:color="auto"/>
            <w:left w:val="none" w:sz="0" w:space="0" w:color="auto"/>
            <w:bottom w:val="none" w:sz="0" w:space="0" w:color="auto"/>
            <w:right w:val="none" w:sz="0" w:space="0" w:color="auto"/>
          </w:divBdr>
        </w:div>
        <w:div w:id="120149759">
          <w:marLeft w:val="60"/>
          <w:marRight w:val="60"/>
          <w:marTop w:val="105"/>
          <w:marBottom w:val="105"/>
          <w:divBdr>
            <w:top w:val="none" w:sz="0" w:space="0" w:color="auto"/>
            <w:left w:val="none" w:sz="0" w:space="0" w:color="auto"/>
            <w:bottom w:val="none" w:sz="0" w:space="0" w:color="auto"/>
            <w:right w:val="none" w:sz="0" w:space="0" w:color="auto"/>
          </w:divBdr>
        </w:div>
        <w:div w:id="129639442">
          <w:marLeft w:val="60"/>
          <w:marRight w:val="60"/>
          <w:marTop w:val="105"/>
          <w:marBottom w:val="105"/>
          <w:divBdr>
            <w:top w:val="none" w:sz="0" w:space="0" w:color="auto"/>
            <w:left w:val="none" w:sz="0" w:space="0" w:color="auto"/>
            <w:bottom w:val="none" w:sz="0" w:space="0" w:color="auto"/>
            <w:right w:val="none" w:sz="0" w:space="0" w:color="auto"/>
          </w:divBdr>
        </w:div>
        <w:div w:id="134414814">
          <w:marLeft w:val="60"/>
          <w:marRight w:val="60"/>
          <w:marTop w:val="105"/>
          <w:marBottom w:val="105"/>
          <w:divBdr>
            <w:top w:val="none" w:sz="0" w:space="0" w:color="auto"/>
            <w:left w:val="none" w:sz="0" w:space="0" w:color="auto"/>
            <w:bottom w:val="none" w:sz="0" w:space="0" w:color="auto"/>
            <w:right w:val="none" w:sz="0" w:space="0" w:color="auto"/>
          </w:divBdr>
        </w:div>
        <w:div w:id="144208209">
          <w:marLeft w:val="60"/>
          <w:marRight w:val="60"/>
          <w:marTop w:val="105"/>
          <w:marBottom w:val="105"/>
          <w:divBdr>
            <w:top w:val="none" w:sz="0" w:space="0" w:color="auto"/>
            <w:left w:val="none" w:sz="0" w:space="0" w:color="auto"/>
            <w:bottom w:val="none" w:sz="0" w:space="0" w:color="auto"/>
            <w:right w:val="none" w:sz="0" w:space="0" w:color="auto"/>
          </w:divBdr>
        </w:div>
        <w:div w:id="159388535">
          <w:marLeft w:val="60"/>
          <w:marRight w:val="60"/>
          <w:marTop w:val="105"/>
          <w:marBottom w:val="105"/>
          <w:divBdr>
            <w:top w:val="none" w:sz="0" w:space="0" w:color="auto"/>
            <w:left w:val="none" w:sz="0" w:space="0" w:color="auto"/>
            <w:bottom w:val="none" w:sz="0" w:space="0" w:color="auto"/>
            <w:right w:val="none" w:sz="0" w:space="0" w:color="auto"/>
          </w:divBdr>
        </w:div>
        <w:div w:id="161703839">
          <w:marLeft w:val="60"/>
          <w:marRight w:val="60"/>
          <w:marTop w:val="105"/>
          <w:marBottom w:val="105"/>
          <w:divBdr>
            <w:top w:val="none" w:sz="0" w:space="0" w:color="auto"/>
            <w:left w:val="none" w:sz="0" w:space="0" w:color="auto"/>
            <w:bottom w:val="none" w:sz="0" w:space="0" w:color="auto"/>
            <w:right w:val="none" w:sz="0" w:space="0" w:color="auto"/>
          </w:divBdr>
        </w:div>
        <w:div w:id="167600358">
          <w:marLeft w:val="60"/>
          <w:marRight w:val="60"/>
          <w:marTop w:val="105"/>
          <w:marBottom w:val="105"/>
          <w:divBdr>
            <w:top w:val="none" w:sz="0" w:space="0" w:color="auto"/>
            <w:left w:val="none" w:sz="0" w:space="0" w:color="auto"/>
            <w:bottom w:val="none" w:sz="0" w:space="0" w:color="auto"/>
            <w:right w:val="none" w:sz="0" w:space="0" w:color="auto"/>
          </w:divBdr>
        </w:div>
        <w:div w:id="199973839">
          <w:marLeft w:val="60"/>
          <w:marRight w:val="60"/>
          <w:marTop w:val="105"/>
          <w:marBottom w:val="105"/>
          <w:divBdr>
            <w:top w:val="none" w:sz="0" w:space="0" w:color="auto"/>
            <w:left w:val="none" w:sz="0" w:space="0" w:color="auto"/>
            <w:bottom w:val="none" w:sz="0" w:space="0" w:color="auto"/>
            <w:right w:val="none" w:sz="0" w:space="0" w:color="auto"/>
          </w:divBdr>
          <w:divsChild>
            <w:div w:id="589241656">
              <w:marLeft w:val="0"/>
              <w:marRight w:val="0"/>
              <w:marTop w:val="0"/>
              <w:marBottom w:val="0"/>
              <w:divBdr>
                <w:top w:val="none" w:sz="0" w:space="0" w:color="auto"/>
                <w:left w:val="none" w:sz="0" w:space="0" w:color="auto"/>
                <w:bottom w:val="none" w:sz="0" w:space="0" w:color="auto"/>
                <w:right w:val="none" w:sz="0" w:space="0" w:color="auto"/>
              </w:divBdr>
            </w:div>
          </w:divsChild>
        </w:div>
        <w:div w:id="204224232">
          <w:marLeft w:val="60"/>
          <w:marRight w:val="60"/>
          <w:marTop w:val="105"/>
          <w:marBottom w:val="105"/>
          <w:divBdr>
            <w:top w:val="none" w:sz="0" w:space="0" w:color="auto"/>
            <w:left w:val="none" w:sz="0" w:space="0" w:color="auto"/>
            <w:bottom w:val="none" w:sz="0" w:space="0" w:color="auto"/>
            <w:right w:val="none" w:sz="0" w:space="0" w:color="auto"/>
          </w:divBdr>
          <w:divsChild>
            <w:div w:id="1873181942">
              <w:marLeft w:val="0"/>
              <w:marRight w:val="0"/>
              <w:marTop w:val="0"/>
              <w:marBottom w:val="0"/>
              <w:divBdr>
                <w:top w:val="none" w:sz="0" w:space="0" w:color="auto"/>
                <w:left w:val="none" w:sz="0" w:space="0" w:color="auto"/>
                <w:bottom w:val="none" w:sz="0" w:space="0" w:color="auto"/>
                <w:right w:val="none" w:sz="0" w:space="0" w:color="auto"/>
              </w:divBdr>
            </w:div>
          </w:divsChild>
        </w:div>
        <w:div w:id="208807223">
          <w:marLeft w:val="60"/>
          <w:marRight w:val="60"/>
          <w:marTop w:val="105"/>
          <w:marBottom w:val="105"/>
          <w:divBdr>
            <w:top w:val="none" w:sz="0" w:space="0" w:color="auto"/>
            <w:left w:val="none" w:sz="0" w:space="0" w:color="auto"/>
            <w:bottom w:val="none" w:sz="0" w:space="0" w:color="auto"/>
            <w:right w:val="none" w:sz="0" w:space="0" w:color="auto"/>
          </w:divBdr>
        </w:div>
        <w:div w:id="226694881">
          <w:marLeft w:val="60"/>
          <w:marRight w:val="60"/>
          <w:marTop w:val="105"/>
          <w:marBottom w:val="105"/>
          <w:divBdr>
            <w:top w:val="none" w:sz="0" w:space="0" w:color="auto"/>
            <w:left w:val="none" w:sz="0" w:space="0" w:color="auto"/>
            <w:bottom w:val="none" w:sz="0" w:space="0" w:color="auto"/>
            <w:right w:val="none" w:sz="0" w:space="0" w:color="auto"/>
          </w:divBdr>
        </w:div>
        <w:div w:id="233510056">
          <w:marLeft w:val="60"/>
          <w:marRight w:val="60"/>
          <w:marTop w:val="105"/>
          <w:marBottom w:val="105"/>
          <w:divBdr>
            <w:top w:val="none" w:sz="0" w:space="0" w:color="auto"/>
            <w:left w:val="none" w:sz="0" w:space="0" w:color="auto"/>
            <w:bottom w:val="none" w:sz="0" w:space="0" w:color="auto"/>
            <w:right w:val="none" w:sz="0" w:space="0" w:color="auto"/>
          </w:divBdr>
        </w:div>
        <w:div w:id="242031860">
          <w:marLeft w:val="60"/>
          <w:marRight w:val="60"/>
          <w:marTop w:val="105"/>
          <w:marBottom w:val="105"/>
          <w:divBdr>
            <w:top w:val="none" w:sz="0" w:space="0" w:color="auto"/>
            <w:left w:val="none" w:sz="0" w:space="0" w:color="auto"/>
            <w:bottom w:val="none" w:sz="0" w:space="0" w:color="auto"/>
            <w:right w:val="none" w:sz="0" w:space="0" w:color="auto"/>
          </w:divBdr>
        </w:div>
        <w:div w:id="254290478">
          <w:marLeft w:val="60"/>
          <w:marRight w:val="60"/>
          <w:marTop w:val="105"/>
          <w:marBottom w:val="105"/>
          <w:divBdr>
            <w:top w:val="none" w:sz="0" w:space="0" w:color="auto"/>
            <w:left w:val="none" w:sz="0" w:space="0" w:color="auto"/>
            <w:bottom w:val="none" w:sz="0" w:space="0" w:color="auto"/>
            <w:right w:val="none" w:sz="0" w:space="0" w:color="auto"/>
          </w:divBdr>
        </w:div>
        <w:div w:id="257057394">
          <w:marLeft w:val="60"/>
          <w:marRight w:val="60"/>
          <w:marTop w:val="105"/>
          <w:marBottom w:val="105"/>
          <w:divBdr>
            <w:top w:val="none" w:sz="0" w:space="0" w:color="auto"/>
            <w:left w:val="none" w:sz="0" w:space="0" w:color="auto"/>
            <w:bottom w:val="none" w:sz="0" w:space="0" w:color="auto"/>
            <w:right w:val="none" w:sz="0" w:space="0" w:color="auto"/>
          </w:divBdr>
        </w:div>
        <w:div w:id="259148015">
          <w:marLeft w:val="60"/>
          <w:marRight w:val="60"/>
          <w:marTop w:val="105"/>
          <w:marBottom w:val="105"/>
          <w:divBdr>
            <w:top w:val="none" w:sz="0" w:space="0" w:color="auto"/>
            <w:left w:val="none" w:sz="0" w:space="0" w:color="auto"/>
            <w:bottom w:val="none" w:sz="0" w:space="0" w:color="auto"/>
            <w:right w:val="none" w:sz="0" w:space="0" w:color="auto"/>
          </w:divBdr>
        </w:div>
        <w:div w:id="284047158">
          <w:marLeft w:val="60"/>
          <w:marRight w:val="60"/>
          <w:marTop w:val="105"/>
          <w:marBottom w:val="105"/>
          <w:divBdr>
            <w:top w:val="none" w:sz="0" w:space="0" w:color="auto"/>
            <w:left w:val="none" w:sz="0" w:space="0" w:color="auto"/>
            <w:bottom w:val="none" w:sz="0" w:space="0" w:color="auto"/>
            <w:right w:val="none" w:sz="0" w:space="0" w:color="auto"/>
          </w:divBdr>
        </w:div>
        <w:div w:id="294802129">
          <w:marLeft w:val="60"/>
          <w:marRight w:val="60"/>
          <w:marTop w:val="105"/>
          <w:marBottom w:val="105"/>
          <w:divBdr>
            <w:top w:val="none" w:sz="0" w:space="0" w:color="auto"/>
            <w:left w:val="none" w:sz="0" w:space="0" w:color="auto"/>
            <w:bottom w:val="none" w:sz="0" w:space="0" w:color="auto"/>
            <w:right w:val="none" w:sz="0" w:space="0" w:color="auto"/>
          </w:divBdr>
        </w:div>
        <w:div w:id="298001991">
          <w:marLeft w:val="60"/>
          <w:marRight w:val="60"/>
          <w:marTop w:val="105"/>
          <w:marBottom w:val="105"/>
          <w:divBdr>
            <w:top w:val="none" w:sz="0" w:space="0" w:color="auto"/>
            <w:left w:val="none" w:sz="0" w:space="0" w:color="auto"/>
            <w:bottom w:val="none" w:sz="0" w:space="0" w:color="auto"/>
            <w:right w:val="none" w:sz="0" w:space="0" w:color="auto"/>
          </w:divBdr>
        </w:div>
        <w:div w:id="316106542">
          <w:marLeft w:val="60"/>
          <w:marRight w:val="60"/>
          <w:marTop w:val="105"/>
          <w:marBottom w:val="105"/>
          <w:divBdr>
            <w:top w:val="none" w:sz="0" w:space="0" w:color="auto"/>
            <w:left w:val="none" w:sz="0" w:space="0" w:color="auto"/>
            <w:bottom w:val="none" w:sz="0" w:space="0" w:color="auto"/>
            <w:right w:val="none" w:sz="0" w:space="0" w:color="auto"/>
          </w:divBdr>
          <w:divsChild>
            <w:div w:id="33820967">
              <w:marLeft w:val="0"/>
              <w:marRight w:val="0"/>
              <w:marTop w:val="0"/>
              <w:marBottom w:val="0"/>
              <w:divBdr>
                <w:top w:val="none" w:sz="0" w:space="0" w:color="auto"/>
                <w:left w:val="none" w:sz="0" w:space="0" w:color="auto"/>
                <w:bottom w:val="none" w:sz="0" w:space="0" w:color="auto"/>
                <w:right w:val="none" w:sz="0" w:space="0" w:color="auto"/>
              </w:divBdr>
            </w:div>
          </w:divsChild>
        </w:div>
        <w:div w:id="317392315">
          <w:marLeft w:val="60"/>
          <w:marRight w:val="60"/>
          <w:marTop w:val="105"/>
          <w:marBottom w:val="105"/>
          <w:divBdr>
            <w:top w:val="none" w:sz="0" w:space="0" w:color="auto"/>
            <w:left w:val="none" w:sz="0" w:space="0" w:color="auto"/>
            <w:bottom w:val="none" w:sz="0" w:space="0" w:color="auto"/>
            <w:right w:val="none" w:sz="0" w:space="0" w:color="auto"/>
          </w:divBdr>
        </w:div>
        <w:div w:id="323897399">
          <w:marLeft w:val="60"/>
          <w:marRight w:val="60"/>
          <w:marTop w:val="105"/>
          <w:marBottom w:val="105"/>
          <w:divBdr>
            <w:top w:val="none" w:sz="0" w:space="0" w:color="auto"/>
            <w:left w:val="none" w:sz="0" w:space="0" w:color="auto"/>
            <w:bottom w:val="none" w:sz="0" w:space="0" w:color="auto"/>
            <w:right w:val="none" w:sz="0" w:space="0" w:color="auto"/>
          </w:divBdr>
          <w:divsChild>
            <w:div w:id="353847378">
              <w:marLeft w:val="0"/>
              <w:marRight w:val="0"/>
              <w:marTop w:val="0"/>
              <w:marBottom w:val="0"/>
              <w:divBdr>
                <w:top w:val="none" w:sz="0" w:space="0" w:color="auto"/>
                <w:left w:val="none" w:sz="0" w:space="0" w:color="auto"/>
                <w:bottom w:val="none" w:sz="0" w:space="0" w:color="auto"/>
                <w:right w:val="none" w:sz="0" w:space="0" w:color="auto"/>
              </w:divBdr>
            </w:div>
          </w:divsChild>
        </w:div>
        <w:div w:id="326713332">
          <w:marLeft w:val="60"/>
          <w:marRight w:val="60"/>
          <w:marTop w:val="105"/>
          <w:marBottom w:val="105"/>
          <w:divBdr>
            <w:top w:val="none" w:sz="0" w:space="0" w:color="auto"/>
            <w:left w:val="none" w:sz="0" w:space="0" w:color="auto"/>
            <w:bottom w:val="none" w:sz="0" w:space="0" w:color="auto"/>
            <w:right w:val="none" w:sz="0" w:space="0" w:color="auto"/>
          </w:divBdr>
        </w:div>
        <w:div w:id="332994815">
          <w:marLeft w:val="60"/>
          <w:marRight w:val="60"/>
          <w:marTop w:val="105"/>
          <w:marBottom w:val="105"/>
          <w:divBdr>
            <w:top w:val="none" w:sz="0" w:space="0" w:color="auto"/>
            <w:left w:val="none" w:sz="0" w:space="0" w:color="auto"/>
            <w:bottom w:val="none" w:sz="0" w:space="0" w:color="auto"/>
            <w:right w:val="none" w:sz="0" w:space="0" w:color="auto"/>
          </w:divBdr>
        </w:div>
        <w:div w:id="403987383">
          <w:marLeft w:val="60"/>
          <w:marRight w:val="60"/>
          <w:marTop w:val="105"/>
          <w:marBottom w:val="105"/>
          <w:divBdr>
            <w:top w:val="none" w:sz="0" w:space="0" w:color="auto"/>
            <w:left w:val="none" w:sz="0" w:space="0" w:color="auto"/>
            <w:bottom w:val="none" w:sz="0" w:space="0" w:color="auto"/>
            <w:right w:val="none" w:sz="0" w:space="0" w:color="auto"/>
          </w:divBdr>
          <w:divsChild>
            <w:div w:id="636229260">
              <w:marLeft w:val="0"/>
              <w:marRight w:val="0"/>
              <w:marTop w:val="0"/>
              <w:marBottom w:val="0"/>
              <w:divBdr>
                <w:top w:val="none" w:sz="0" w:space="0" w:color="auto"/>
                <w:left w:val="none" w:sz="0" w:space="0" w:color="auto"/>
                <w:bottom w:val="none" w:sz="0" w:space="0" w:color="auto"/>
                <w:right w:val="none" w:sz="0" w:space="0" w:color="auto"/>
              </w:divBdr>
            </w:div>
          </w:divsChild>
        </w:div>
        <w:div w:id="416756603">
          <w:marLeft w:val="60"/>
          <w:marRight w:val="60"/>
          <w:marTop w:val="105"/>
          <w:marBottom w:val="105"/>
          <w:divBdr>
            <w:top w:val="none" w:sz="0" w:space="0" w:color="auto"/>
            <w:left w:val="none" w:sz="0" w:space="0" w:color="auto"/>
            <w:bottom w:val="none" w:sz="0" w:space="0" w:color="auto"/>
            <w:right w:val="none" w:sz="0" w:space="0" w:color="auto"/>
          </w:divBdr>
        </w:div>
        <w:div w:id="421418078">
          <w:marLeft w:val="60"/>
          <w:marRight w:val="60"/>
          <w:marTop w:val="105"/>
          <w:marBottom w:val="105"/>
          <w:divBdr>
            <w:top w:val="none" w:sz="0" w:space="0" w:color="auto"/>
            <w:left w:val="none" w:sz="0" w:space="0" w:color="auto"/>
            <w:bottom w:val="none" w:sz="0" w:space="0" w:color="auto"/>
            <w:right w:val="none" w:sz="0" w:space="0" w:color="auto"/>
          </w:divBdr>
        </w:div>
        <w:div w:id="443891872">
          <w:marLeft w:val="60"/>
          <w:marRight w:val="60"/>
          <w:marTop w:val="105"/>
          <w:marBottom w:val="105"/>
          <w:divBdr>
            <w:top w:val="none" w:sz="0" w:space="0" w:color="auto"/>
            <w:left w:val="none" w:sz="0" w:space="0" w:color="auto"/>
            <w:bottom w:val="none" w:sz="0" w:space="0" w:color="auto"/>
            <w:right w:val="none" w:sz="0" w:space="0" w:color="auto"/>
          </w:divBdr>
        </w:div>
        <w:div w:id="445387673">
          <w:marLeft w:val="60"/>
          <w:marRight w:val="60"/>
          <w:marTop w:val="105"/>
          <w:marBottom w:val="105"/>
          <w:divBdr>
            <w:top w:val="none" w:sz="0" w:space="0" w:color="auto"/>
            <w:left w:val="none" w:sz="0" w:space="0" w:color="auto"/>
            <w:bottom w:val="none" w:sz="0" w:space="0" w:color="auto"/>
            <w:right w:val="none" w:sz="0" w:space="0" w:color="auto"/>
          </w:divBdr>
        </w:div>
        <w:div w:id="449203745">
          <w:marLeft w:val="60"/>
          <w:marRight w:val="60"/>
          <w:marTop w:val="105"/>
          <w:marBottom w:val="105"/>
          <w:divBdr>
            <w:top w:val="none" w:sz="0" w:space="0" w:color="auto"/>
            <w:left w:val="none" w:sz="0" w:space="0" w:color="auto"/>
            <w:bottom w:val="none" w:sz="0" w:space="0" w:color="auto"/>
            <w:right w:val="none" w:sz="0" w:space="0" w:color="auto"/>
          </w:divBdr>
        </w:div>
        <w:div w:id="451284611">
          <w:marLeft w:val="60"/>
          <w:marRight w:val="60"/>
          <w:marTop w:val="105"/>
          <w:marBottom w:val="105"/>
          <w:divBdr>
            <w:top w:val="none" w:sz="0" w:space="0" w:color="auto"/>
            <w:left w:val="none" w:sz="0" w:space="0" w:color="auto"/>
            <w:bottom w:val="none" w:sz="0" w:space="0" w:color="auto"/>
            <w:right w:val="none" w:sz="0" w:space="0" w:color="auto"/>
          </w:divBdr>
        </w:div>
        <w:div w:id="476998812">
          <w:marLeft w:val="60"/>
          <w:marRight w:val="60"/>
          <w:marTop w:val="105"/>
          <w:marBottom w:val="105"/>
          <w:divBdr>
            <w:top w:val="none" w:sz="0" w:space="0" w:color="auto"/>
            <w:left w:val="none" w:sz="0" w:space="0" w:color="auto"/>
            <w:bottom w:val="none" w:sz="0" w:space="0" w:color="auto"/>
            <w:right w:val="none" w:sz="0" w:space="0" w:color="auto"/>
          </w:divBdr>
          <w:divsChild>
            <w:div w:id="2088573681">
              <w:marLeft w:val="0"/>
              <w:marRight w:val="0"/>
              <w:marTop w:val="0"/>
              <w:marBottom w:val="0"/>
              <w:divBdr>
                <w:top w:val="none" w:sz="0" w:space="0" w:color="auto"/>
                <w:left w:val="none" w:sz="0" w:space="0" w:color="auto"/>
                <w:bottom w:val="none" w:sz="0" w:space="0" w:color="auto"/>
                <w:right w:val="none" w:sz="0" w:space="0" w:color="auto"/>
              </w:divBdr>
            </w:div>
          </w:divsChild>
        </w:div>
        <w:div w:id="478884476">
          <w:marLeft w:val="60"/>
          <w:marRight w:val="60"/>
          <w:marTop w:val="105"/>
          <w:marBottom w:val="105"/>
          <w:divBdr>
            <w:top w:val="none" w:sz="0" w:space="0" w:color="auto"/>
            <w:left w:val="none" w:sz="0" w:space="0" w:color="auto"/>
            <w:bottom w:val="none" w:sz="0" w:space="0" w:color="auto"/>
            <w:right w:val="none" w:sz="0" w:space="0" w:color="auto"/>
          </w:divBdr>
          <w:divsChild>
            <w:div w:id="1117990119">
              <w:marLeft w:val="0"/>
              <w:marRight w:val="0"/>
              <w:marTop w:val="0"/>
              <w:marBottom w:val="0"/>
              <w:divBdr>
                <w:top w:val="none" w:sz="0" w:space="0" w:color="auto"/>
                <w:left w:val="none" w:sz="0" w:space="0" w:color="auto"/>
                <w:bottom w:val="none" w:sz="0" w:space="0" w:color="auto"/>
                <w:right w:val="none" w:sz="0" w:space="0" w:color="auto"/>
              </w:divBdr>
            </w:div>
          </w:divsChild>
        </w:div>
        <w:div w:id="488910978">
          <w:marLeft w:val="60"/>
          <w:marRight w:val="60"/>
          <w:marTop w:val="105"/>
          <w:marBottom w:val="105"/>
          <w:divBdr>
            <w:top w:val="none" w:sz="0" w:space="0" w:color="auto"/>
            <w:left w:val="none" w:sz="0" w:space="0" w:color="auto"/>
            <w:bottom w:val="none" w:sz="0" w:space="0" w:color="auto"/>
            <w:right w:val="none" w:sz="0" w:space="0" w:color="auto"/>
          </w:divBdr>
        </w:div>
        <w:div w:id="489440577">
          <w:marLeft w:val="60"/>
          <w:marRight w:val="60"/>
          <w:marTop w:val="105"/>
          <w:marBottom w:val="105"/>
          <w:divBdr>
            <w:top w:val="none" w:sz="0" w:space="0" w:color="auto"/>
            <w:left w:val="none" w:sz="0" w:space="0" w:color="auto"/>
            <w:bottom w:val="none" w:sz="0" w:space="0" w:color="auto"/>
            <w:right w:val="none" w:sz="0" w:space="0" w:color="auto"/>
          </w:divBdr>
          <w:divsChild>
            <w:div w:id="963541435">
              <w:marLeft w:val="0"/>
              <w:marRight w:val="0"/>
              <w:marTop w:val="0"/>
              <w:marBottom w:val="0"/>
              <w:divBdr>
                <w:top w:val="none" w:sz="0" w:space="0" w:color="auto"/>
                <w:left w:val="none" w:sz="0" w:space="0" w:color="auto"/>
                <w:bottom w:val="none" w:sz="0" w:space="0" w:color="auto"/>
                <w:right w:val="none" w:sz="0" w:space="0" w:color="auto"/>
              </w:divBdr>
            </w:div>
          </w:divsChild>
        </w:div>
        <w:div w:id="492599654">
          <w:marLeft w:val="60"/>
          <w:marRight w:val="60"/>
          <w:marTop w:val="105"/>
          <w:marBottom w:val="105"/>
          <w:divBdr>
            <w:top w:val="none" w:sz="0" w:space="0" w:color="auto"/>
            <w:left w:val="none" w:sz="0" w:space="0" w:color="auto"/>
            <w:bottom w:val="none" w:sz="0" w:space="0" w:color="auto"/>
            <w:right w:val="none" w:sz="0" w:space="0" w:color="auto"/>
          </w:divBdr>
        </w:div>
        <w:div w:id="505749861">
          <w:marLeft w:val="60"/>
          <w:marRight w:val="60"/>
          <w:marTop w:val="105"/>
          <w:marBottom w:val="105"/>
          <w:divBdr>
            <w:top w:val="none" w:sz="0" w:space="0" w:color="auto"/>
            <w:left w:val="none" w:sz="0" w:space="0" w:color="auto"/>
            <w:bottom w:val="none" w:sz="0" w:space="0" w:color="auto"/>
            <w:right w:val="none" w:sz="0" w:space="0" w:color="auto"/>
          </w:divBdr>
        </w:div>
        <w:div w:id="550961832">
          <w:marLeft w:val="60"/>
          <w:marRight w:val="60"/>
          <w:marTop w:val="105"/>
          <w:marBottom w:val="105"/>
          <w:divBdr>
            <w:top w:val="none" w:sz="0" w:space="0" w:color="auto"/>
            <w:left w:val="none" w:sz="0" w:space="0" w:color="auto"/>
            <w:bottom w:val="none" w:sz="0" w:space="0" w:color="auto"/>
            <w:right w:val="none" w:sz="0" w:space="0" w:color="auto"/>
          </w:divBdr>
        </w:div>
        <w:div w:id="557982554">
          <w:marLeft w:val="60"/>
          <w:marRight w:val="60"/>
          <w:marTop w:val="105"/>
          <w:marBottom w:val="105"/>
          <w:divBdr>
            <w:top w:val="none" w:sz="0" w:space="0" w:color="auto"/>
            <w:left w:val="none" w:sz="0" w:space="0" w:color="auto"/>
            <w:bottom w:val="none" w:sz="0" w:space="0" w:color="auto"/>
            <w:right w:val="none" w:sz="0" w:space="0" w:color="auto"/>
          </w:divBdr>
        </w:div>
        <w:div w:id="559050058">
          <w:marLeft w:val="60"/>
          <w:marRight w:val="60"/>
          <w:marTop w:val="105"/>
          <w:marBottom w:val="105"/>
          <w:divBdr>
            <w:top w:val="none" w:sz="0" w:space="0" w:color="auto"/>
            <w:left w:val="none" w:sz="0" w:space="0" w:color="auto"/>
            <w:bottom w:val="none" w:sz="0" w:space="0" w:color="auto"/>
            <w:right w:val="none" w:sz="0" w:space="0" w:color="auto"/>
          </w:divBdr>
          <w:divsChild>
            <w:div w:id="1627467456">
              <w:marLeft w:val="0"/>
              <w:marRight w:val="0"/>
              <w:marTop w:val="0"/>
              <w:marBottom w:val="0"/>
              <w:divBdr>
                <w:top w:val="none" w:sz="0" w:space="0" w:color="auto"/>
                <w:left w:val="none" w:sz="0" w:space="0" w:color="auto"/>
                <w:bottom w:val="none" w:sz="0" w:space="0" w:color="auto"/>
                <w:right w:val="none" w:sz="0" w:space="0" w:color="auto"/>
              </w:divBdr>
            </w:div>
          </w:divsChild>
        </w:div>
        <w:div w:id="571165481">
          <w:marLeft w:val="60"/>
          <w:marRight w:val="60"/>
          <w:marTop w:val="105"/>
          <w:marBottom w:val="105"/>
          <w:divBdr>
            <w:top w:val="none" w:sz="0" w:space="0" w:color="auto"/>
            <w:left w:val="none" w:sz="0" w:space="0" w:color="auto"/>
            <w:bottom w:val="none" w:sz="0" w:space="0" w:color="auto"/>
            <w:right w:val="none" w:sz="0" w:space="0" w:color="auto"/>
          </w:divBdr>
        </w:div>
        <w:div w:id="588121429">
          <w:marLeft w:val="60"/>
          <w:marRight w:val="60"/>
          <w:marTop w:val="105"/>
          <w:marBottom w:val="105"/>
          <w:divBdr>
            <w:top w:val="none" w:sz="0" w:space="0" w:color="auto"/>
            <w:left w:val="none" w:sz="0" w:space="0" w:color="auto"/>
            <w:bottom w:val="none" w:sz="0" w:space="0" w:color="auto"/>
            <w:right w:val="none" w:sz="0" w:space="0" w:color="auto"/>
          </w:divBdr>
        </w:div>
        <w:div w:id="592276081">
          <w:marLeft w:val="60"/>
          <w:marRight w:val="60"/>
          <w:marTop w:val="105"/>
          <w:marBottom w:val="105"/>
          <w:divBdr>
            <w:top w:val="none" w:sz="0" w:space="0" w:color="auto"/>
            <w:left w:val="none" w:sz="0" w:space="0" w:color="auto"/>
            <w:bottom w:val="none" w:sz="0" w:space="0" w:color="auto"/>
            <w:right w:val="none" w:sz="0" w:space="0" w:color="auto"/>
          </w:divBdr>
        </w:div>
        <w:div w:id="598492818">
          <w:marLeft w:val="60"/>
          <w:marRight w:val="60"/>
          <w:marTop w:val="105"/>
          <w:marBottom w:val="105"/>
          <w:divBdr>
            <w:top w:val="none" w:sz="0" w:space="0" w:color="auto"/>
            <w:left w:val="none" w:sz="0" w:space="0" w:color="auto"/>
            <w:bottom w:val="none" w:sz="0" w:space="0" w:color="auto"/>
            <w:right w:val="none" w:sz="0" w:space="0" w:color="auto"/>
          </w:divBdr>
          <w:divsChild>
            <w:div w:id="2065332093">
              <w:marLeft w:val="0"/>
              <w:marRight w:val="0"/>
              <w:marTop w:val="0"/>
              <w:marBottom w:val="0"/>
              <w:divBdr>
                <w:top w:val="none" w:sz="0" w:space="0" w:color="auto"/>
                <w:left w:val="none" w:sz="0" w:space="0" w:color="auto"/>
                <w:bottom w:val="none" w:sz="0" w:space="0" w:color="auto"/>
                <w:right w:val="none" w:sz="0" w:space="0" w:color="auto"/>
              </w:divBdr>
            </w:div>
          </w:divsChild>
        </w:div>
        <w:div w:id="618341919">
          <w:marLeft w:val="60"/>
          <w:marRight w:val="60"/>
          <w:marTop w:val="105"/>
          <w:marBottom w:val="105"/>
          <w:divBdr>
            <w:top w:val="none" w:sz="0" w:space="0" w:color="auto"/>
            <w:left w:val="none" w:sz="0" w:space="0" w:color="auto"/>
            <w:bottom w:val="none" w:sz="0" w:space="0" w:color="auto"/>
            <w:right w:val="none" w:sz="0" w:space="0" w:color="auto"/>
          </w:divBdr>
          <w:divsChild>
            <w:div w:id="816995148">
              <w:marLeft w:val="0"/>
              <w:marRight w:val="0"/>
              <w:marTop w:val="0"/>
              <w:marBottom w:val="0"/>
              <w:divBdr>
                <w:top w:val="none" w:sz="0" w:space="0" w:color="auto"/>
                <w:left w:val="none" w:sz="0" w:space="0" w:color="auto"/>
                <w:bottom w:val="none" w:sz="0" w:space="0" w:color="auto"/>
                <w:right w:val="none" w:sz="0" w:space="0" w:color="auto"/>
              </w:divBdr>
            </w:div>
          </w:divsChild>
        </w:div>
        <w:div w:id="618802828">
          <w:marLeft w:val="60"/>
          <w:marRight w:val="60"/>
          <w:marTop w:val="105"/>
          <w:marBottom w:val="105"/>
          <w:divBdr>
            <w:top w:val="none" w:sz="0" w:space="0" w:color="auto"/>
            <w:left w:val="none" w:sz="0" w:space="0" w:color="auto"/>
            <w:bottom w:val="none" w:sz="0" w:space="0" w:color="auto"/>
            <w:right w:val="none" w:sz="0" w:space="0" w:color="auto"/>
          </w:divBdr>
        </w:div>
        <w:div w:id="623999420">
          <w:marLeft w:val="60"/>
          <w:marRight w:val="60"/>
          <w:marTop w:val="105"/>
          <w:marBottom w:val="105"/>
          <w:divBdr>
            <w:top w:val="none" w:sz="0" w:space="0" w:color="auto"/>
            <w:left w:val="none" w:sz="0" w:space="0" w:color="auto"/>
            <w:bottom w:val="none" w:sz="0" w:space="0" w:color="auto"/>
            <w:right w:val="none" w:sz="0" w:space="0" w:color="auto"/>
          </w:divBdr>
        </w:div>
        <w:div w:id="628826881">
          <w:marLeft w:val="60"/>
          <w:marRight w:val="60"/>
          <w:marTop w:val="105"/>
          <w:marBottom w:val="105"/>
          <w:divBdr>
            <w:top w:val="none" w:sz="0" w:space="0" w:color="auto"/>
            <w:left w:val="none" w:sz="0" w:space="0" w:color="auto"/>
            <w:bottom w:val="none" w:sz="0" w:space="0" w:color="auto"/>
            <w:right w:val="none" w:sz="0" w:space="0" w:color="auto"/>
          </w:divBdr>
          <w:divsChild>
            <w:div w:id="1445882618">
              <w:marLeft w:val="0"/>
              <w:marRight w:val="0"/>
              <w:marTop w:val="0"/>
              <w:marBottom w:val="0"/>
              <w:divBdr>
                <w:top w:val="none" w:sz="0" w:space="0" w:color="auto"/>
                <w:left w:val="none" w:sz="0" w:space="0" w:color="auto"/>
                <w:bottom w:val="none" w:sz="0" w:space="0" w:color="auto"/>
                <w:right w:val="none" w:sz="0" w:space="0" w:color="auto"/>
              </w:divBdr>
            </w:div>
          </w:divsChild>
        </w:div>
        <w:div w:id="635254773">
          <w:marLeft w:val="60"/>
          <w:marRight w:val="60"/>
          <w:marTop w:val="105"/>
          <w:marBottom w:val="105"/>
          <w:divBdr>
            <w:top w:val="none" w:sz="0" w:space="0" w:color="auto"/>
            <w:left w:val="none" w:sz="0" w:space="0" w:color="auto"/>
            <w:bottom w:val="none" w:sz="0" w:space="0" w:color="auto"/>
            <w:right w:val="none" w:sz="0" w:space="0" w:color="auto"/>
          </w:divBdr>
          <w:divsChild>
            <w:div w:id="1014498525">
              <w:marLeft w:val="0"/>
              <w:marRight w:val="0"/>
              <w:marTop w:val="0"/>
              <w:marBottom w:val="0"/>
              <w:divBdr>
                <w:top w:val="none" w:sz="0" w:space="0" w:color="auto"/>
                <w:left w:val="none" w:sz="0" w:space="0" w:color="auto"/>
                <w:bottom w:val="none" w:sz="0" w:space="0" w:color="auto"/>
                <w:right w:val="none" w:sz="0" w:space="0" w:color="auto"/>
              </w:divBdr>
            </w:div>
          </w:divsChild>
        </w:div>
        <w:div w:id="639656504">
          <w:marLeft w:val="60"/>
          <w:marRight w:val="60"/>
          <w:marTop w:val="105"/>
          <w:marBottom w:val="105"/>
          <w:divBdr>
            <w:top w:val="none" w:sz="0" w:space="0" w:color="auto"/>
            <w:left w:val="none" w:sz="0" w:space="0" w:color="auto"/>
            <w:bottom w:val="none" w:sz="0" w:space="0" w:color="auto"/>
            <w:right w:val="none" w:sz="0" w:space="0" w:color="auto"/>
          </w:divBdr>
          <w:divsChild>
            <w:div w:id="1289164729">
              <w:marLeft w:val="0"/>
              <w:marRight w:val="0"/>
              <w:marTop w:val="0"/>
              <w:marBottom w:val="0"/>
              <w:divBdr>
                <w:top w:val="none" w:sz="0" w:space="0" w:color="auto"/>
                <w:left w:val="none" w:sz="0" w:space="0" w:color="auto"/>
                <w:bottom w:val="none" w:sz="0" w:space="0" w:color="auto"/>
                <w:right w:val="none" w:sz="0" w:space="0" w:color="auto"/>
              </w:divBdr>
            </w:div>
          </w:divsChild>
        </w:div>
        <w:div w:id="651640873">
          <w:marLeft w:val="60"/>
          <w:marRight w:val="60"/>
          <w:marTop w:val="105"/>
          <w:marBottom w:val="105"/>
          <w:divBdr>
            <w:top w:val="none" w:sz="0" w:space="0" w:color="auto"/>
            <w:left w:val="none" w:sz="0" w:space="0" w:color="auto"/>
            <w:bottom w:val="none" w:sz="0" w:space="0" w:color="auto"/>
            <w:right w:val="none" w:sz="0" w:space="0" w:color="auto"/>
          </w:divBdr>
          <w:divsChild>
            <w:div w:id="1117874781">
              <w:marLeft w:val="0"/>
              <w:marRight w:val="0"/>
              <w:marTop w:val="0"/>
              <w:marBottom w:val="0"/>
              <w:divBdr>
                <w:top w:val="none" w:sz="0" w:space="0" w:color="auto"/>
                <w:left w:val="none" w:sz="0" w:space="0" w:color="auto"/>
                <w:bottom w:val="none" w:sz="0" w:space="0" w:color="auto"/>
                <w:right w:val="none" w:sz="0" w:space="0" w:color="auto"/>
              </w:divBdr>
            </w:div>
          </w:divsChild>
        </w:div>
        <w:div w:id="670377410">
          <w:marLeft w:val="60"/>
          <w:marRight w:val="60"/>
          <w:marTop w:val="105"/>
          <w:marBottom w:val="105"/>
          <w:divBdr>
            <w:top w:val="none" w:sz="0" w:space="0" w:color="auto"/>
            <w:left w:val="none" w:sz="0" w:space="0" w:color="auto"/>
            <w:bottom w:val="none" w:sz="0" w:space="0" w:color="auto"/>
            <w:right w:val="none" w:sz="0" w:space="0" w:color="auto"/>
          </w:divBdr>
          <w:divsChild>
            <w:div w:id="806314799">
              <w:marLeft w:val="0"/>
              <w:marRight w:val="0"/>
              <w:marTop w:val="0"/>
              <w:marBottom w:val="0"/>
              <w:divBdr>
                <w:top w:val="none" w:sz="0" w:space="0" w:color="auto"/>
                <w:left w:val="none" w:sz="0" w:space="0" w:color="auto"/>
                <w:bottom w:val="none" w:sz="0" w:space="0" w:color="auto"/>
                <w:right w:val="none" w:sz="0" w:space="0" w:color="auto"/>
              </w:divBdr>
            </w:div>
          </w:divsChild>
        </w:div>
        <w:div w:id="690645032">
          <w:marLeft w:val="60"/>
          <w:marRight w:val="60"/>
          <w:marTop w:val="105"/>
          <w:marBottom w:val="105"/>
          <w:divBdr>
            <w:top w:val="none" w:sz="0" w:space="0" w:color="auto"/>
            <w:left w:val="none" w:sz="0" w:space="0" w:color="auto"/>
            <w:bottom w:val="none" w:sz="0" w:space="0" w:color="auto"/>
            <w:right w:val="none" w:sz="0" w:space="0" w:color="auto"/>
          </w:divBdr>
        </w:div>
        <w:div w:id="722100210">
          <w:marLeft w:val="60"/>
          <w:marRight w:val="60"/>
          <w:marTop w:val="105"/>
          <w:marBottom w:val="105"/>
          <w:divBdr>
            <w:top w:val="none" w:sz="0" w:space="0" w:color="auto"/>
            <w:left w:val="none" w:sz="0" w:space="0" w:color="auto"/>
            <w:bottom w:val="none" w:sz="0" w:space="0" w:color="auto"/>
            <w:right w:val="none" w:sz="0" w:space="0" w:color="auto"/>
          </w:divBdr>
        </w:div>
        <w:div w:id="748237255">
          <w:marLeft w:val="60"/>
          <w:marRight w:val="60"/>
          <w:marTop w:val="105"/>
          <w:marBottom w:val="105"/>
          <w:divBdr>
            <w:top w:val="none" w:sz="0" w:space="0" w:color="auto"/>
            <w:left w:val="none" w:sz="0" w:space="0" w:color="auto"/>
            <w:bottom w:val="none" w:sz="0" w:space="0" w:color="auto"/>
            <w:right w:val="none" w:sz="0" w:space="0" w:color="auto"/>
          </w:divBdr>
        </w:div>
        <w:div w:id="755633524">
          <w:marLeft w:val="60"/>
          <w:marRight w:val="60"/>
          <w:marTop w:val="105"/>
          <w:marBottom w:val="105"/>
          <w:divBdr>
            <w:top w:val="none" w:sz="0" w:space="0" w:color="auto"/>
            <w:left w:val="none" w:sz="0" w:space="0" w:color="auto"/>
            <w:bottom w:val="none" w:sz="0" w:space="0" w:color="auto"/>
            <w:right w:val="none" w:sz="0" w:space="0" w:color="auto"/>
          </w:divBdr>
          <w:divsChild>
            <w:div w:id="1700474050">
              <w:marLeft w:val="0"/>
              <w:marRight w:val="0"/>
              <w:marTop w:val="0"/>
              <w:marBottom w:val="0"/>
              <w:divBdr>
                <w:top w:val="none" w:sz="0" w:space="0" w:color="auto"/>
                <w:left w:val="none" w:sz="0" w:space="0" w:color="auto"/>
                <w:bottom w:val="none" w:sz="0" w:space="0" w:color="auto"/>
                <w:right w:val="none" w:sz="0" w:space="0" w:color="auto"/>
              </w:divBdr>
            </w:div>
          </w:divsChild>
        </w:div>
        <w:div w:id="756707861">
          <w:marLeft w:val="60"/>
          <w:marRight w:val="60"/>
          <w:marTop w:val="105"/>
          <w:marBottom w:val="105"/>
          <w:divBdr>
            <w:top w:val="none" w:sz="0" w:space="0" w:color="auto"/>
            <w:left w:val="none" w:sz="0" w:space="0" w:color="auto"/>
            <w:bottom w:val="none" w:sz="0" w:space="0" w:color="auto"/>
            <w:right w:val="none" w:sz="0" w:space="0" w:color="auto"/>
          </w:divBdr>
        </w:div>
        <w:div w:id="760830930">
          <w:marLeft w:val="60"/>
          <w:marRight w:val="60"/>
          <w:marTop w:val="105"/>
          <w:marBottom w:val="105"/>
          <w:divBdr>
            <w:top w:val="none" w:sz="0" w:space="0" w:color="auto"/>
            <w:left w:val="none" w:sz="0" w:space="0" w:color="auto"/>
            <w:bottom w:val="none" w:sz="0" w:space="0" w:color="auto"/>
            <w:right w:val="none" w:sz="0" w:space="0" w:color="auto"/>
          </w:divBdr>
        </w:div>
        <w:div w:id="762844815">
          <w:marLeft w:val="60"/>
          <w:marRight w:val="60"/>
          <w:marTop w:val="105"/>
          <w:marBottom w:val="105"/>
          <w:divBdr>
            <w:top w:val="none" w:sz="0" w:space="0" w:color="auto"/>
            <w:left w:val="none" w:sz="0" w:space="0" w:color="auto"/>
            <w:bottom w:val="none" w:sz="0" w:space="0" w:color="auto"/>
            <w:right w:val="none" w:sz="0" w:space="0" w:color="auto"/>
          </w:divBdr>
          <w:divsChild>
            <w:div w:id="702484472">
              <w:marLeft w:val="0"/>
              <w:marRight w:val="0"/>
              <w:marTop w:val="0"/>
              <w:marBottom w:val="0"/>
              <w:divBdr>
                <w:top w:val="none" w:sz="0" w:space="0" w:color="auto"/>
                <w:left w:val="none" w:sz="0" w:space="0" w:color="auto"/>
                <w:bottom w:val="none" w:sz="0" w:space="0" w:color="auto"/>
                <w:right w:val="none" w:sz="0" w:space="0" w:color="auto"/>
              </w:divBdr>
            </w:div>
          </w:divsChild>
        </w:div>
        <w:div w:id="765854306">
          <w:marLeft w:val="60"/>
          <w:marRight w:val="60"/>
          <w:marTop w:val="105"/>
          <w:marBottom w:val="105"/>
          <w:divBdr>
            <w:top w:val="none" w:sz="0" w:space="0" w:color="auto"/>
            <w:left w:val="none" w:sz="0" w:space="0" w:color="auto"/>
            <w:bottom w:val="none" w:sz="0" w:space="0" w:color="auto"/>
            <w:right w:val="none" w:sz="0" w:space="0" w:color="auto"/>
          </w:divBdr>
          <w:divsChild>
            <w:div w:id="503858365">
              <w:marLeft w:val="0"/>
              <w:marRight w:val="0"/>
              <w:marTop w:val="0"/>
              <w:marBottom w:val="0"/>
              <w:divBdr>
                <w:top w:val="none" w:sz="0" w:space="0" w:color="auto"/>
                <w:left w:val="none" w:sz="0" w:space="0" w:color="auto"/>
                <w:bottom w:val="none" w:sz="0" w:space="0" w:color="auto"/>
                <w:right w:val="none" w:sz="0" w:space="0" w:color="auto"/>
              </w:divBdr>
            </w:div>
          </w:divsChild>
        </w:div>
        <w:div w:id="765931155">
          <w:marLeft w:val="60"/>
          <w:marRight w:val="60"/>
          <w:marTop w:val="105"/>
          <w:marBottom w:val="105"/>
          <w:divBdr>
            <w:top w:val="none" w:sz="0" w:space="0" w:color="auto"/>
            <w:left w:val="none" w:sz="0" w:space="0" w:color="auto"/>
            <w:bottom w:val="none" w:sz="0" w:space="0" w:color="auto"/>
            <w:right w:val="none" w:sz="0" w:space="0" w:color="auto"/>
          </w:divBdr>
        </w:div>
        <w:div w:id="769936815">
          <w:marLeft w:val="60"/>
          <w:marRight w:val="60"/>
          <w:marTop w:val="105"/>
          <w:marBottom w:val="105"/>
          <w:divBdr>
            <w:top w:val="none" w:sz="0" w:space="0" w:color="auto"/>
            <w:left w:val="none" w:sz="0" w:space="0" w:color="auto"/>
            <w:bottom w:val="none" w:sz="0" w:space="0" w:color="auto"/>
            <w:right w:val="none" w:sz="0" w:space="0" w:color="auto"/>
          </w:divBdr>
        </w:div>
        <w:div w:id="778644320">
          <w:marLeft w:val="60"/>
          <w:marRight w:val="60"/>
          <w:marTop w:val="105"/>
          <w:marBottom w:val="105"/>
          <w:divBdr>
            <w:top w:val="none" w:sz="0" w:space="0" w:color="auto"/>
            <w:left w:val="none" w:sz="0" w:space="0" w:color="auto"/>
            <w:bottom w:val="none" w:sz="0" w:space="0" w:color="auto"/>
            <w:right w:val="none" w:sz="0" w:space="0" w:color="auto"/>
          </w:divBdr>
        </w:div>
        <w:div w:id="790368942">
          <w:marLeft w:val="60"/>
          <w:marRight w:val="60"/>
          <w:marTop w:val="105"/>
          <w:marBottom w:val="105"/>
          <w:divBdr>
            <w:top w:val="none" w:sz="0" w:space="0" w:color="auto"/>
            <w:left w:val="none" w:sz="0" w:space="0" w:color="auto"/>
            <w:bottom w:val="none" w:sz="0" w:space="0" w:color="auto"/>
            <w:right w:val="none" w:sz="0" w:space="0" w:color="auto"/>
          </w:divBdr>
        </w:div>
        <w:div w:id="791945785">
          <w:marLeft w:val="60"/>
          <w:marRight w:val="60"/>
          <w:marTop w:val="105"/>
          <w:marBottom w:val="105"/>
          <w:divBdr>
            <w:top w:val="none" w:sz="0" w:space="0" w:color="auto"/>
            <w:left w:val="none" w:sz="0" w:space="0" w:color="auto"/>
            <w:bottom w:val="none" w:sz="0" w:space="0" w:color="auto"/>
            <w:right w:val="none" w:sz="0" w:space="0" w:color="auto"/>
          </w:divBdr>
        </w:div>
        <w:div w:id="809247613">
          <w:marLeft w:val="60"/>
          <w:marRight w:val="60"/>
          <w:marTop w:val="105"/>
          <w:marBottom w:val="105"/>
          <w:divBdr>
            <w:top w:val="none" w:sz="0" w:space="0" w:color="auto"/>
            <w:left w:val="none" w:sz="0" w:space="0" w:color="auto"/>
            <w:bottom w:val="none" w:sz="0" w:space="0" w:color="auto"/>
            <w:right w:val="none" w:sz="0" w:space="0" w:color="auto"/>
          </w:divBdr>
        </w:div>
        <w:div w:id="809975660">
          <w:marLeft w:val="60"/>
          <w:marRight w:val="60"/>
          <w:marTop w:val="105"/>
          <w:marBottom w:val="105"/>
          <w:divBdr>
            <w:top w:val="none" w:sz="0" w:space="0" w:color="auto"/>
            <w:left w:val="none" w:sz="0" w:space="0" w:color="auto"/>
            <w:bottom w:val="none" w:sz="0" w:space="0" w:color="auto"/>
            <w:right w:val="none" w:sz="0" w:space="0" w:color="auto"/>
          </w:divBdr>
          <w:divsChild>
            <w:div w:id="1919364174">
              <w:marLeft w:val="0"/>
              <w:marRight w:val="0"/>
              <w:marTop w:val="0"/>
              <w:marBottom w:val="0"/>
              <w:divBdr>
                <w:top w:val="none" w:sz="0" w:space="0" w:color="auto"/>
                <w:left w:val="none" w:sz="0" w:space="0" w:color="auto"/>
                <w:bottom w:val="none" w:sz="0" w:space="0" w:color="auto"/>
                <w:right w:val="none" w:sz="0" w:space="0" w:color="auto"/>
              </w:divBdr>
            </w:div>
          </w:divsChild>
        </w:div>
        <w:div w:id="854418063">
          <w:marLeft w:val="60"/>
          <w:marRight w:val="60"/>
          <w:marTop w:val="105"/>
          <w:marBottom w:val="105"/>
          <w:divBdr>
            <w:top w:val="none" w:sz="0" w:space="0" w:color="auto"/>
            <w:left w:val="none" w:sz="0" w:space="0" w:color="auto"/>
            <w:bottom w:val="none" w:sz="0" w:space="0" w:color="auto"/>
            <w:right w:val="none" w:sz="0" w:space="0" w:color="auto"/>
          </w:divBdr>
        </w:div>
        <w:div w:id="870646582">
          <w:marLeft w:val="60"/>
          <w:marRight w:val="60"/>
          <w:marTop w:val="105"/>
          <w:marBottom w:val="105"/>
          <w:divBdr>
            <w:top w:val="none" w:sz="0" w:space="0" w:color="auto"/>
            <w:left w:val="none" w:sz="0" w:space="0" w:color="auto"/>
            <w:bottom w:val="none" w:sz="0" w:space="0" w:color="auto"/>
            <w:right w:val="none" w:sz="0" w:space="0" w:color="auto"/>
          </w:divBdr>
        </w:div>
        <w:div w:id="907225112">
          <w:marLeft w:val="60"/>
          <w:marRight w:val="60"/>
          <w:marTop w:val="105"/>
          <w:marBottom w:val="105"/>
          <w:divBdr>
            <w:top w:val="none" w:sz="0" w:space="0" w:color="auto"/>
            <w:left w:val="none" w:sz="0" w:space="0" w:color="auto"/>
            <w:bottom w:val="none" w:sz="0" w:space="0" w:color="auto"/>
            <w:right w:val="none" w:sz="0" w:space="0" w:color="auto"/>
          </w:divBdr>
        </w:div>
        <w:div w:id="935334178">
          <w:marLeft w:val="60"/>
          <w:marRight w:val="60"/>
          <w:marTop w:val="105"/>
          <w:marBottom w:val="105"/>
          <w:divBdr>
            <w:top w:val="none" w:sz="0" w:space="0" w:color="auto"/>
            <w:left w:val="none" w:sz="0" w:space="0" w:color="auto"/>
            <w:bottom w:val="none" w:sz="0" w:space="0" w:color="auto"/>
            <w:right w:val="none" w:sz="0" w:space="0" w:color="auto"/>
          </w:divBdr>
          <w:divsChild>
            <w:div w:id="957300301">
              <w:marLeft w:val="0"/>
              <w:marRight w:val="0"/>
              <w:marTop w:val="0"/>
              <w:marBottom w:val="0"/>
              <w:divBdr>
                <w:top w:val="none" w:sz="0" w:space="0" w:color="auto"/>
                <w:left w:val="none" w:sz="0" w:space="0" w:color="auto"/>
                <w:bottom w:val="none" w:sz="0" w:space="0" w:color="auto"/>
                <w:right w:val="none" w:sz="0" w:space="0" w:color="auto"/>
              </w:divBdr>
            </w:div>
          </w:divsChild>
        </w:div>
        <w:div w:id="936519410">
          <w:marLeft w:val="60"/>
          <w:marRight w:val="60"/>
          <w:marTop w:val="105"/>
          <w:marBottom w:val="105"/>
          <w:divBdr>
            <w:top w:val="none" w:sz="0" w:space="0" w:color="auto"/>
            <w:left w:val="none" w:sz="0" w:space="0" w:color="auto"/>
            <w:bottom w:val="none" w:sz="0" w:space="0" w:color="auto"/>
            <w:right w:val="none" w:sz="0" w:space="0" w:color="auto"/>
          </w:divBdr>
        </w:div>
        <w:div w:id="938684172">
          <w:marLeft w:val="60"/>
          <w:marRight w:val="60"/>
          <w:marTop w:val="105"/>
          <w:marBottom w:val="105"/>
          <w:divBdr>
            <w:top w:val="none" w:sz="0" w:space="0" w:color="auto"/>
            <w:left w:val="none" w:sz="0" w:space="0" w:color="auto"/>
            <w:bottom w:val="none" w:sz="0" w:space="0" w:color="auto"/>
            <w:right w:val="none" w:sz="0" w:space="0" w:color="auto"/>
          </w:divBdr>
          <w:divsChild>
            <w:div w:id="1176655069">
              <w:marLeft w:val="0"/>
              <w:marRight w:val="0"/>
              <w:marTop w:val="0"/>
              <w:marBottom w:val="0"/>
              <w:divBdr>
                <w:top w:val="none" w:sz="0" w:space="0" w:color="auto"/>
                <w:left w:val="none" w:sz="0" w:space="0" w:color="auto"/>
                <w:bottom w:val="none" w:sz="0" w:space="0" w:color="auto"/>
                <w:right w:val="none" w:sz="0" w:space="0" w:color="auto"/>
              </w:divBdr>
            </w:div>
          </w:divsChild>
        </w:div>
        <w:div w:id="952907087">
          <w:marLeft w:val="60"/>
          <w:marRight w:val="60"/>
          <w:marTop w:val="105"/>
          <w:marBottom w:val="105"/>
          <w:divBdr>
            <w:top w:val="none" w:sz="0" w:space="0" w:color="auto"/>
            <w:left w:val="none" w:sz="0" w:space="0" w:color="auto"/>
            <w:bottom w:val="none" w:sz="0" w:space="0" w:color="auto"/>
            <w:right w:val="none" w:sz="0" w:space="0" w:color="auto"/>
          </w:divBdr>
          <w:divsChild>
            <w:div w:id="1673023301">
              <w:marLeft w:val="0"/>
              <w:marRight w:val="0"/>
              <w:marTop w:val="0"/>
              <w:marBottom w:val="0"/>
              <w:divBdr>
                <w:top w:val="none" w:sz="0" w:space="0" w:color="auto"/>
                <w:left w:val="none" w:sz="0" w:space="0" w:color="auto"/>
                <w:bottom w:val="none" w:sz="0" w:space="0" w:color="auto"/>
                <w:right w:val="none" w:sz="0" w:space="0" w:color="auto"/>
              </w:divBdr>
            </w:div>
          </w:divsChild>
        </w:div>
        <w:div w:id="957105047">
          <w:marLeft w:val="60"/>
          <w:marRight w:val="60"/>
          <w:marTop w:val="105"/>
          <w:marBottom w:val="105"/>
          <w:divBdr>
            <w:top w:val="none" w:sz="0" w:space="0" w:color="auto"/>
            <w:left w:val="none" w:sz="0" w:space="0" w:color="auto"/>
            <w:bottom w:val="none" w:sz="0" w:space="0" w:color="auto"/>
            <w:right w:val="none" w:sz="0" w:space="0" w:color="auto"/>
          </w:divBdr>
        </w:div>
        <w:div w:id="959721378">
          <w:marLeft w:val="60"/>
          <w:marRight w:val="60"/>
          <w:marTop w:val="105"/>
          <w:marBottom w:val="105"/>
          <w:divBdr>
            <w:top w:val="none" w:sz="0" w:space="0" w:color="auto"/>
            <w:left w:val="none" w:sz="0" w:space="0" w:color="auto"/>
            <w:bottom w:val="none" w:sz="0" w:space="0" w:color="auto"/>
            <w:right w:val="none" w:sz="0" w:space="0" w:color="auto"/>
          </w:divBdr>
          <w:divsChild>
            <w:div w:id="212929865">
              <w:marLeft w:val="0"/>
              <w:marRight w:val="0"/>
              <w:marTop w:val="0"/>
              <w:marBottom w:val="0"/>
              <w:divBdr>
                <w:top w:val="none" w:sz="0" w:space="0" w:color="auto"/>
                <w:left w:val="none" w:sz="0" w:space="0" w:color="auto"/>
                <w:bottom w:val="none" w:sz="0" w:space="0" w:color="auto"/>
                <w:right w:val="none" w:sz="0" w:space="0" w:color="auto"/>
              </w:divBdr>
            </w:div>
          </w:divsChild>
        </w:div>
        <w:div w:id="976228206">
          <w:marLeft w:val="60"/>
          <w:marRight w:val="60"/>
          <w:marTop w:val="105"/>
          <w:marBottom w:val="105"/>
          <w:divBdr>
            <w:top w:val="none" w:sz="0" w:space="0" w:color="auto"/>
            <w:left w:val="none" w:sz="0" w:space="0" w:color="auto"/>
            <w:bottom w:val="none" w:sz="0" w:space="0" w:color="auto"/>
            <w:right w:val="none" w:sz="0" w:space="0" w:color="auto"/>
          </w:divBdr>
          <w:divsChild>
            <w:div w:id="1787239174">
              <w:marLeft w:val="0"/>
              <w:marRight w:val="0"/>
              <w:marTop w:val="0"/>
              <w:marBottom w:val="0"/>
              <w:divBdr>
                <w:top w:val="none" w:sz="0" w:space="0" w:color="auto"/>
                <w:left w:val="none" w:sz="0" w:space="0" w:color="auto"/>
                <w:bottom w:val="none" w:sz="0" w:space="0" w:color="auto"/>
                <w:right w:val="none" w:sz="0" w:space="0" w:color="auto"/>
              </w:divBdr>
            </w:div>
          </w:divsChild>
        </w:div>
        <w:div w:id="982077176">
          <w:marLeft w:val="60"/>
          <w:marRight w:val="60"/>
          <w:marTop w:val="105"/>
          <w:marBottom w:val="105"/>
          <w:divBdr>
            <w:top w:val="none" w:sz="0" w:space="0" w:color="auto"/>
            <w:left w:val="none" w:sz="0" w:space="0" w:color="auto"/>
            <w:bottom w:val="none" w:sz="0" w:space="0" w:color="auto"/>
            <w:right w:val="none" w:sz="0" w:space="0" w:color="auto"/>
          </w:divBdr>
          <w:divsChild>
            <w:div w:id="1125777993">
              <w:marLeft w:val="0"/>
              <w:marRight w:val="0"/>
              <w:marTop w:val="0"/>
              <w:marBottom w:val="0"/>
              <w:divBdr>
                <w:top w:val="none" w:sz="0" w:space="0" w:color="auto"/>
                <w:left w:val="none" w:sz="0" w:space="0" w:color="auto"/>
                <w:bottom w:val="none" w:sz="0" w:space="0" w:color="auto"/>
                <w:right w:val="none" w:sz="0" w:space="0" w:color="auto"/>
              </w:divBdr>
            </w:div>
          </w:divsChild>
        </w:div>
        <w:div w:id="998925367">
          <w:marLeft w:val="60"/>
          <w:marRight w:val="60"/>
          <w:marTop w:val="105"/>
          <w:marBottom w:val="105"/>
          <w:divBdr>
            <w:top w:val="none" w:sz="0" w:space="0" w:color="auto"/>
            <w:left w:val="none" w:sz="0" w:space="0" w:color="auto"/>
            <w:bottom w:val="none" w:sz="0" w:space="0" w:color="auto"/>
            <w:right w:val="none" w:sz="0" w:space="0" w:color="auto"/>
          </w:divBdr>
        </w:div>
        <w:div w:id="1009871017">
          <w:marLeft w:val="60"/>
          <w:marRight w:val="60"/>
          <w:marTop w:val="105"/>
          <w:marBottom w:val="105"/>
          <w:divBdr>
            <w:top w:val="none" w:sz="0" w:space="0" w:color="auto"/>
            <w:left w:val="none" w:sz="0" w:space="0" w:color="auto"/>
            <w:bottom w:val="none" w:sz="0" w:space="0" w:color="auto"/>
            <w:right w:val="none" w:sz="0" w:space="0" w:color="auto"/>
          </w:divBdr>
        </w:div>
        <w:div w:id="1030957377">
          <w:marLeft w:val="60"/>
          <w:marRight w:val="60"/>
          <w:marTop w:val="105"/>
          <w:marBottom w:val="105"/>
          <w:divBdr>
            <w:top w:val="none" w:sz="0" w:space="0" w:color="auto"/>
            <w:left w:val="none" w:sz="0" w:space="0" w:color="auto"/>
            <w:bottom w:val="none" w:sz="0" w:space="0" w:color="auto"/>
            <w:right w:val="none" w:sz="0" w:space="0" w:color="auto"/>
          </w:divBdr>
        </w:div>
        <w:div w:id="1032850480">
          <w:marLeft w:val="60"/>
          <w:marRight w:val="60"/>
          <w:marTop w:val="105"/>
          <w:marBottom w:val="105"/>
          <w:divBdr>
            <w:top w:val="none" w:sz="0" w:space="0" w:color="auto"/>
            <w:left w:val="none" w:sz="0" w:space="0" w:color="auto"/>
            <w:bottom w:val="none" w:sz="0" w:space="0" w:color="auto"/>
            <w:right w:val="none" w:sz="0" w:space="0" w:color="auto"/>
          </w:divBdr>
        </w:div>
        <w:div w:id="1034498602">
          <w:marLeft w:val="60"/>
          <w:marRight w:val="60"/>
          <w:marTop w:val="105"/>
          <w:marBottom w:val="105"/>
          <w:divBdr>
            <w:top w:val="none" w:sz="0" w:space="0" w:color="auto"/>
            <w:left w:val="none" w:sz="0" w:space="0" w:color="auto"/>
            <w:bottom w:val="none" w:sz="0" w:space="0" w:color="auto"/>
            <w:right w:val="none" w:sz="0" w:space="0" w:color="auto"/>
          </w:divBdr>
        </w:div>
        <w:div w:id="1036348785">
          <w:marLeft w:val="60"/>
          <w:marRight w:val="60"/>
          <w:marTop w:val="105"/>
          <w:marBottom w:val="105"/>
          <w:divBdr>
            <w:top w:val="none" w:sz="0" w:space="0" w:color="auto"/>
            <w:left w:val="none" w:sz="0" w:space="0" w:color="auto"/>
            <w:bottom w:val="none" w:sz="0" w:space="0" w:color="auto"/>
            <w:right w:val="none" w:sz="0" w:space="0" w:color="auto"/>
          </w:divBdr>
        </w:div>
        <w:div w:id="1038747833">
          <w:marLeft w:val="60"/>
          <w:marRight w:val="60"/>
          <w:marTop w:val="105"/>
          <w:marBottom w:val="105"/>
          <w:divBdr>
            <w:top w:val="none" w:sz="0" w:space="0" w:color="auto"/>
            <w:left w:val="none" w:sz="0" w:space="0" w:color="auto"/>
            <w:bottom w:val="none" w:sz="0" w:space="0" w:color="auto"/>
            <w:right w:val="none" w:sz="0" w:space="0" w:color="auto"/>
          </w:divBdr>
        </w:div>
        <w:div w:id="1042023772">
          <w:marLeft w:val="60"/>
          <w:marRight w:val="60"/>
          <w:marTop w:val="105"/>
          <w:marBottom w:val="105"/>
          <w:divBdr>
            <w:top w:val="none" w:sz="0" w:space="0" w:color="auto"/>
            <w:left w:val="none" w:sz="0" w:space="0" w:color="auto"/>
            <w:bottom w:val="none" w:sz="0" w:space="0" w:color="auto"/>
            <w:right w:val="none" w:sz="0" w:space="0" w:color="auto"/>
          </w:divBdr>
        </w:div>
        <w:div w:id="1067457035">
          <w:marLeft w:val="60"/>
          <w:marRight w:val="60"/>
          <w:marTop w:val="105"/>
          <w:marBottom w:val="105"/>
          <w:divBdr>
            <w:top w:val="none" w:sz="0" w:space="0" w:color="auto"/>
            <w:left w:val="none" w:sz="0" w:space="0" w:color="auto"/>
            <w:bottom w:val="none" w:sz="0" w:space="0" w:color="auto"/>
            <w:right w:val="none" w:sz="0" w:space="0" w:color="auto"/>
          </w:divBdr>
        </w:div>
        <w:div w:id="1069378567">
          <w:marLeft w:val="60"/>
          <w:marRight w:val="60"/>
          <w:marTop w:val="105"/>
          <w:marBottom w:val="105"/>
          <w:divBdr>
            <w:top w:val="none" w:sz="0" w:space="0" w:color="auto"/>
            <w:left w:val="none" w:sz="0" w:space="0" w:color="auto"/>
            <w:bottom w:val="none" w:sz="0" w:space="0" w:color="auto"/>
            <w:right w:val="none" w:sz="0" w:space="0" w:color="auto"/>
          </w:divBdr>
        </w:div>
        <w:div w:id="1106116613">
          <w:marLeft w:val="60"/>
          <w:marRight w:val="60"/>
          <w:marTop w:val="105"/>
          <w:marBottom w:val="105"/>
          <w:divBdr>
            <w:top w:val="none" w:sz="0" w:space="0" w:color="auto"/>
            <w:left w:val="none" w:sz="0" w:space="0" w:color="auto"/>
            <w:bottom w:val="none" w:sz="0" w:space="0" w:color="auto"/>
            <w:right w:val="none" w:sz="0" w:space="0" w:color="auto"/>
          </w:divBdr>
        </w:div>
        <w:div w:id="1125150085">
          <w:marLeft w:val="60"/>
          <w:marRight w:val="60"/>
          <w:marTop w:val="105"/>
          <w:marBottom w:val="105"/>
          <w:divBdr>
            <w:top w:val="none" w:sz="0" w:space="0" w:color="auto"/>
            <w:left w:val="none" w:sz="0" w:space="0" w:color="auto"/>
            <w:bottom w:val="none" w:sz="0" w:space="0" w:color="auto"/>
            <w:right w:val="none" w:sz="0" w:space="0" w:color="auto"/>
          </w:divBdr>
        </w:div>
        <w:div w:id="1129205640">
          <w:marLeft w:val="60"/>
          <w:marRight w:val="60"/>
          <w:marTop w:val="105"/>
          <w:marBottom w:val="105"/>
          <w:divBdr>
            <w:top w:val="none" w:sz="0" w:space="0" w:color="auto"/>
            <w:left w:val="none" w:sz="0" w:space="0" w:color="auto"/>
            <w:bottom w:val="none" w:sz="0" w:space="0" w:color="auto"/>
            <w:right w:val="none" w:sz="0" w:space="0" w:color="auto"/>
          </w:divBdr>
        </w:div>
        <w:div w:id="1190022711">
          <w:marLeft w:val="60"/>
          <w:marRight w:val="60"/>
          <w:marTop w:val="105"/>
          <w:marBottom w:val="105"/>
          <w:divBdr>
            <w:top w:val="none" w:sz="0" w:space="0" w:color="auto"/>
            <w:left w:val="none" w:sz="0" w:space="0" w:color="auto"/>
            <w:bottom w:val="none" w:sz="0" w:space="0" w:color="auto"/>
            <w:right w:val="none" w:sz="0" w:space="0" w:color="auto"/>
          </w:divBdr>
        </w:div>
        <w:div w:id="1209415793">
          <w:marLeft w:val="60"/>
          <w:marRight w:val="60"/>
          <w:marTop w:val="105"/>
          <w:marBottom w:val="105"/>
          <w:divBdr>
            <w:top w:val="none" w:sz="0" w:space="0" w:color="auto"/>
            <w:left w:val="none" w:sz="0" w:space="0" w:color="auto"/>
            <w:bottom w:val="none" w:sz="0" w:space="0" w:color="auto"/>
            <w:right w:val="none" w:sz="0" w:space="0" w:color="auto"/>
          </w:divBdr>
          <w:divsChild>
            <w:div w:id="1767732227">
              <w:marLeft w:val="0"/>
              <w:marRight w:val="0"/>
              <w:marTop w:val="0"/>
              <w:marBottom w:val="0"/>
              <w:divBdr>
                <w:top w:val="none" w:sz="0" w:space="0" w:color="auto"/>
                <w:left w:val="none" w:sz="0" w:space="0" w:color="auto"/>
                <w:bottom w:val="none" w:sz="0" w:space="0" w:color="auto"/>
                <w:right w:val="none" w:sz="0" w:space="0" w:color="auto"/>
              </w:divBdr>
            </w:div>
          </w:divsChild>
        </w:div>
        <w:div w:id="1229420340">
          <w:marLeft w:val="60"/>
          <w:marRight w:val="60"/>
          <w:marTop w:val="105"/>
          <w:marBottom w:val="105"/>
          <w:divBdr>
            <w:top w:val="none" w:sz="0" w:space="0" w:color="auto"/>
            <w:left w:val="none" w:sz="0" w:space="0" w:color="auto"/>
            <w:bottom w:val="none" w:sz="0" w:space="0" w:color="auto"/>
            <w:right w:val="none" w:sz="0" w:space="0" w:color="auto"/>
          </w:divBdr>
        </w:div>
        <w:div w:id="1237782330">
          <w:marLeft w:val="60"/>
          <w:marRight w:val="60"/>
          <w:marTop w:val="105"/>
          <w:marBottom w:val="105"/>
          <w:divBdr>
            <w:top w:val="none" w:sz="0" w:space="0" w:color="auto"/>
            <w:left w:val="none" w:sz="0" w:space="0" w:color="auto"/>
            <w:bottom w:val="none" w:sz="0" w:space="0" w:color="auto"/>
            <w:right w:val="none" w:sz="0" w:space="0" w:color="auto"/>
          </w:divBdr>
        </w:div>
        <w:div w:id="1242452010">
          <w:marLeft w:val="60"/>
          <w:marRight w:val="60"/>
          <w:marTop w:val="105"/>
          <w:marBottom w:val="105"/>
          <w:divBdr>
            <w:top w:val="none" w:sz="0" w:space="0" w:color="auto"/>
            <w:left w:val="none" w:sz="0" w:space="0" w:color="auto"/>
            <w:bottom w:val="none" w:sz="0" w:space="0" w:color="auto"/>
            <w:right w:val="none" w:sz="0" w:space="0" w:color="auto"/>
          </w:divBdr>
          <w:divsChild>
            <w:div w:id="1036202163">
              <w:marLeft w:val="0"/>
              <w:marRight w:val="0"/>
              <w:marTop w:val="0"/>
              <w:marBottom w:val="0"/>
              <w:divBdr>
                <w:top w:val="none" w:sz="0" w:space="0" w:color="auto"/>
                <w:left w:val="none" w:sz="0" w:space="0" w:color="auto"/>
                <w:bottom w:val="none" w:sz="0" w:space="0" w:color="auto"/>
                <w:right w:val="none" w:sz="0" w:space="0" w:color="auto"/>
              </w:divBdr>
            </w:div>
          </w:divsChild>
        </w:div>
        <w:div w:id="1255241962">
          <w:marLeft w:val="60"/>
          <w:marRight w:val="60"/>
          <w:marTop w:val="105"/>
          <w:marBottom w:val="105"/>
          <w:divBdr>
            <w:top w:val="none" w:sz="0" w:space="0" w:color="auto"/>
            <w:left w:val="none" w:sz="0" w:space="0" w:color="auto"/>
            <w:bottom w:val="none" w:sz="0" w:space="0" w:color="auto"/>
            <w:right w:val="none" w:sz="0" w:space="0" w:color="auto"/>
          </w:divBdr>
        </w:div>
        <w:div w:id="1260334096">
          <w:marLeft w:val="60"/>
          <w:marRight w:val="60"/>
          <w:marTop w:val="105"/>
          <w:marBottom w:val="105"/>
          <w:divBdr>
            <w:top w:val="none" w:sz="0" w:space="0" w:color="auto"/>
            <w:left w:val="none" w:sz="0" w:space="0" w:color="auto"/>
            <w:bottom w:val="none" w:sz="0" w:space="0" w:color="auto"/>
            <w:right w:val="none" w:sz="0" w:space="0" w:color="auto"/>
          </w:divBdr>
        </w:div>
        <w:div w:id="1268732280">
          <w:marLeft w:val="60"/>
          <w:marRight w:val="60"/>
          <w:marTop w:val="105"/>
          <w:marBottom w:val="105"/>
          <w:divBdr>
            <w:top w:val="none" w:sz="0" w:space="0" w:color="auto"/>
            <w:left w:val="none" w:sz="0" w:space="0" w:color="auto"/>
            <w:bottom w:val="none" w:sz="0" w:space="0" w:color="auto"/>
            <w:right w:val="none" w:sz="0" w:space="0" w:color="auto"/>
          </w:divBdr>
        </w:div>
        <w:div w:id="1273172237">
          <w:marLeft w:val="60"/>
          <w:marRight w:val="60"/>
          <w:marTop w:val="105"/>
          <w:marBottom w:val="105"/>
          <w:divBdr>
            <w:top w:val="none" w:sz="0" w:space="0" w:color="auto"/>
            <w:left w:val="none" w:sz="0" w:space="0" w:color="auto"/>
            <w:bottom w:val="none" w:sz="0" w:space="0" w:color="auto"/>
            <w:right w:val="none" w:sz="0" w:space="0" w:color="auto"/>
          </w:divBdr>
        </w:div>
        <w:div w:id="1274363805">
          <w:marLeft w:val="60"/>
          <w:marRight w:val="60"/>
          <w:marTop w:val="105"/>
          <w:marBottom w:val="105"/>
          <w:divBdr>
            <w:top w:val="none" w:sz="0" w:space="0" w:color="auto"/>
            <w:left w:val="none" w:sz="0" w:space="0" w:color="auto"/>
            <w:bottom w:val="none" w:sz="0" w:space="0" w:color="auto"/>
            <w:right w:val="none" w:sz="0" w:space="0" w:color="auto"/>
          </w:divBdr>
          <w:divsChild>
            <w:div w:id="796994562">
              <w:marLeft w:val="0"/>
              <w:marRight w:val="0"/>
              <w:marTop w:val="0"/>
              <w:marBottom w:val="0"/>
              <w:divBdr>
                <w:top w:val="none" w:sz="0" w:space="0" w:color="auto"/>
                <w:left w:val="none" w:sz="0" w:space="0" w:color="auto"/>
                <w:bottom w:val="none" w:sz="0" w:space="0" w:color="auto"/>
                <w:right w:val="none" w:sz="0" w:space="0" w:color="auto"/>
              </w:divBdr>
            </w:div>
          </w:divsChild>
        </w:div>
        <w:div w:id="1276449923">
          <w:marLeft w:val="60"/>
          <w:marRight w:val="60"/>
          <w:marTop w:val="105"/>
          <w:marBottom w:val="105"/>
          <w:divBdr>
            <w:top w:val="none" w:sz="0" w:space="0" w:color="auto"/>
            <w:left w:val="none" w:sz="0" w:space="0" w:color="auto"/>
            <w:bottom w:val="none" w:sz="0" w:space="0" w:color="auto"/>
            <w:right w:val="none" w:sz="0" w:space="0" w:color="auto"/>
          </w:divBdr>
        </w:div>
        <w:div w:id="1297223644">
          <w:marLeft w:val="60"/>
          <w:marRight w:val="60"/>
          <w:marTop w:val="105"/>
          <w:marBottom w:val="105"/>
          <w:divBdr>
            <w:top w:val="none" w:sz="0" w:space="0" w:color="auto"/>
            <w:left w:val="none" w:sz="0" w:space="0" w:color="auto"/>
            <w:bottom w:val="none" w:sz="0" w:space="0" w:color="auto"/>
            <w:right w:val="none" w:sz="0" w:space="0" w:color="auto"/>
          </w:divBdr>
        </w:div>
        <w:div w:id="1300455549">
          <w:marLeft w:val="60"/>
          <w:marRight w:val="60"/>
          <w:marTop w:val="105"/>
          <w:marBottom w:val="105"/>
          <w:divBdr>
            <w:top w:val="none" w:sz="0" w:space="0" w:color="auto"/>
            <w:left w:val="none" w:sz="0" w:space="0" w:color="auto"/>
            <w:bottom w:val="none" w:sz="0" w:space="0" w:color="auto"/>
            <w:right w:val="none" w:sz="0" w:space="0" w:color="auto"/>
          </w:divBdr>
        </w:div>
        <w:div w:id="1343624692">
          <w:marLeft w:val="60"/>
          <w:marRight w:val="60"/>
          <w:marTop w:val="105"/>
          <w:marBottom w:val="105"/>
          <w:divBdr>
            <w:top w:val="none" w:sz="0" w:space="0" w:color="auto"/>
            <w:left w:val="none" w:sz="0" w:space="0" w:color="auto"/>
            <w:bottom w:val="none" w:sz="0" w:space="0" w:color="auto"/>
            <w:right w:val="none" w:sz="0" w:space="0" w:color="auto"/>
          </w:divBdr>
        </w:div>
        <w:div w:id="1354763530">
          <w:marLeft w:val="60"/>
          <w:marRight w:val="60"/>
          <w:marTop w:val="105"/>
          <w:marBottom w:val="105"/>
          <w:divBdr>
            <w:top w:val="none" w:sz="0" w:space="0" w:color="auto"/>
            <w:left w:val="none" w:sz="0" w:space="0" w:color="auto"/>
            <w:bottom w:val="none" w:sz="0" w:space="0" w:color="auto"/>
            <w:right w:val="none" w:sz="0" w:space="0" w:color="auto"/>
          </w:divBdr>
        </w:div>
        <w:div w:id="1369523202">
          <w:marLeft w:val="60"/>
          <w:marRight w:val="60"/>
          <w:marTop w:val="105"/>
          <w:marBottom w:val="105"/>
          <w:divBdr>
            <w:top w:val="none" w:sz="0" w:space="0" w:color="auto"/>
            <w:left w:val="none" w:sz="0" w:space="0" w:color="auto"/>
            <w:bottom w:val="none" w:sz="0" w:space="0" w:color="auto"/>
            <w:right w:val="none" w:sz="0" w:space="0" w:color="auto"/>
          </w:divBdr>
          <w:divsChild>
            <w:div w:id="859855930">
              <w:marLeft w:val="0"/>
              <w:marRight w:val="0"/>
              <w:marTop w:val="0"/>
              <w:marBottom w:val="0"/>
              <w:divBdr>
                <w:top w:val="none" w:sz="0" w:space="0" w:color="auto"/>
                <w:left w:val="none" w:sz="0" w:space="0" w:color="auto"/>
                <w:bottom w:val="none" w:sz="0" w:space="0" w:color="auto"/>
                <w:right w:val="none" w:sz="0" w:space="0" w:color="auto"/>
              </w:divBdr>
            </w:div>
          </w:divsChild>
        </w:div>
        <w:div w:id="1376075876">
          <w:marLeft w:val="60"/>
          <w:marRight w:val="60"/>
          <w:marTop w:val="105"/>
          <w:marBottom w:val="105"/>
          <w:divBdr>
            <w:top w:val="none" w:sz="0" w:space="0" w:color="auto"/>
            <w:left w:val="none" w:sz="0" w:space="0" w:color="auto"/>
            <w:bottom w:val="none" w:sz="0" w:space="0" w:color="auto"/>
            <w:right w:val="none" w:sz="0" w:space="0" w:color="auto"/>
          </w:divBdr>
        </w:div>
        <w:div w:id="1379814226">
          <w:marLeft w:val="60"/>
          <w:marRight w:val="60"/>
          <w:marTop w:val="105"/>
          <w:marBottom w:val="105"/>
          <w:divBdr>
            <w:top w:val="none" w:sz="0" w:space="0" w:color="auto"/>
            <w:left w:val="none" w:sz="0" w:space="0" w:color="auto"/>
            <w:bottom w:val="none" w:sz="0" w:space="0" w:color="auto"/>
            <w:right w:val="none" w:sz="0" w:space="0" w:color="auto"/>
          </w:divBdr>
        </w:div>
        <w:div w:id="1423257070">
          <w:marLeft w:val="60"/>
          <w:marRight w:val="60"/>
          <w:marTop w:val="105"/>
          <w:marBottom w:val="105"/>
          <w:divBdr>
            <w:top w:val="none" w:sz="0" w:space="0" w:color="auto"/>
            <w:left w:val="none" w:sz="0" w:space="0" w:color="auto"/>
            <w:bottom w:val="none" w:sz="0" w:space="0" w:color="auto"/>
            <w:right w:val="none" w:sz="0" w:space="0" w:color="auto"/>
          </w:divBdr>
          <w:divsChild>
            <w:div w:id="1061900679">
              <w:marLeft w:val="0"/>
              <w:marRight w:val="0"/>
              <w:marTop w:val="0"/>
              <w:marBottom w:val="0"/>
              <w:divBdr>
                <w:top w:val="none" w:sz="0" w:space="0" w:color="auto"/>
                <w:left w:val="none" w:sz="0" w:space="0" w:color="auto"/>
                <w:bottom w:val="none" w:sz="0" w:space="0" w:color="auto"/>
                <w:right w:val="none" w:sz="0" w:space="0" w:color="auto"/>
              </w:divBdr>
            </w:div>
          </w:divsChild>
        </w:div>
        <w:div w:id="1430546610">
          <w:marLeft w:val="60"/>
          <w:marRight w:val="60"/>
          <w:marTop w:val="105"/>
          <w:marBottom w:val="105"/>
          <w:divBdr>
            <w:top w:val="none" w:sz="0" w:space="0" w:color="auto"/>
            <w:left w:val="none" w:sz="0" w:space="0" w:color="auto"/>
            <w:bottom w:val="none" w:sz="0" w:space="0" w:color="auto"/>
            <w:right w:val="none" w:sz="0" w:space="0" w:color="auto"/>
          </w:divBdr>
          <w:divsChild>
            <w:div w:id="1444574952">
              <w:marLeft w:val="0"/>
              <w:marRight w:val="0"/>
              <w:marTop w:val="0"/>
              <w:marBottom w:val="0"/>
              <w:divBdr>
                <w:top w:val="none" w:sz="0" w:space="0" w:color="auto"/>
                <w:left w:val="none" w:sz="0" w:space="0" w:color="auto"/>
                <w:bottom w:val="none" w:sz="0" w:space="0" w:color="auto"/>
                <w:right w:val="none" w:sz="0" w:space="0" w:color="auto"/>
              </w:divBdr>
            </w:div>
          </w:divsChild>
        </w:div>
        <w:div w:id="1434202277">
          <w:marLeft w:val="60"/>
          <w:marRight w:val="60"/>
          <w:marTop w:val="105"/>
          <w:marBottom w:val="105"/>
          <w:divBdr>
            <w:top w:val="none" w:sz="0" w:space="0" w:color="auto"/>
            <w:left w:val="none" w:sz="0" w:space="0" w:color="auto"/>
            <w:bottom w:val="none" w:sz="0" w:space="0" w:color="auto"/>
            <w:right w:val="none" w:sz="0" w:space="0" w:color="auto"/>
          </w:divBdr>
          <w:divsChild>
            <w:div w:id="955599456">
              <w:marLeft w:val="0"/>
              <w:marRight w:val="0"/>
              <w:marTop w:val="0"/>
              <w:marBottom w:val="0"/>
              <w:divBdr>
                <w:top w:val="none" w:sz="0" w:space="0" w:color="auto"/>
                <w:left w:val="none" w:sz="0" w:space="0" w:color="auto"/>
                <w:bottom w:val="none" w:sz="0" w:space="0" w:color="auto"/>
                <w:right w:val="none" w:sz="0" w:space="0" w:color="auto"/>
              </w:divBdr>
            </w:div>
          </w:divsChild>
        </w:div>
        <w:div w:id="1454128284">
          <w:marLeft w:val="60"/>
          <w:marRight w:val="60"/>
          <w:marTop w:val="105"/>
          <w:marBottom w:val="105"/>
          <w:divBdr>
            <w:top w:val="none" w:sz="0" w:space="0" w:color="auto"/>
            <w:left w:val="none" w:sz="0" w:space="0" w:color="auto"/>
            <w:bottom w:val="none" w:sz="0" w:space="0" w:color="auto"/>
            <w:right w:val="none" w:sz="0" w:space="0" w:color="auto"/>
          </w:divBdr>
        </w:div>
        <w:div w:id="1466048218">
          <w:marLeft w:val="60"/>
          <w:marRight w:val="60"/>
          <w:marTop w:val="105"/>
          <w:marBottom w:val="105"/>
          <w:divBdr>
            <w:top w:val="none" w:sz="0" w:space="0" w:color="auto"/>
            <w:left w:val="none" w:sz="0" w:space="0" w:color="auto"/>
            <w:bottom w:val="none" w:sz="0" w:space="0" w:color="auto"/>
            <w:right w:val="none" w:sz="0" w:space="0" w:color="auto"/>
          </w:divBdr>
        </w:div>
        <w:div w:id="1485128083">
          <w:marLeft w:val="60"/>
          <w:marRight w:val="60"/>
          <w:marTop w:val="105"/>
          <w:marBottom w:val="105"/>
          <w:divBdr>
            <w:top w:val="none" w:sz="0" w:space="0" w:color="auto"/>
            <w:left w:val="none" w:sz="0" w:space="0" w:color="auto"/>
            <w:bottom w:val="none" w:sz="0" w:space="0" w:color="auto"/>
            <w:right w:val="none" w:sz="0" w:space="0" w:color="auto"/>
          </w:divBdr>
        </w:div>
        <w:div w:id="1488477751">
          <w:marLeft w:val="60"/>
          <w:marRight w:val="60"/>
          <w:marTop w:val="105"/>
          <w:marBottom w:val="105"/>
          <w:divBdr>
            <w:top w:val="none" w:sz="0" w:space="0" w:color="auto"/>
            <w:left w:val="none" w:sz="0" w:space="0" w:color="auto"/>
            <w:bottom w:val="none" w:sz="0" w:space="0" w:color="auto"/>
            <w:right w:val="none" w:sz="0" w:space="0" w:color="auto"/>
          </w:divBdr>
        </w:div>
        <w:div w:id="1488939716">
          <w:marLeft w:val="60"/>
          <w:marRight w:val="60"/>
          <w:marTop w:val="105"/>
          <w:marBottom w:val="105"/>
          <w:divBdr>
            <w:top w:val="none" w:sz="0" w:space="0" w:color="auto"/>
            <w:left w:val="none" w:sz="0" w:space="0" w:color="auto"/>
            <w:bottom w:val="none" w:sz="0" w:space="0" w:color="auto"/>
            <w:right w:val="none" w:sz="0" w:space="0" w:color="auto"/>
          </w:divBdr>
          <w:divsChild>
            <w:div w:id="548146626">
              <w:marLeft w:val="0"/>
              <w:marRight w:val="0"/>
              <w:marTop w:val="0"/>
              <w:marBottom w:val="0"/>
              <w:divBdr>
                <w:top w:val="none" w:sz="0" w:space="0" w:color="auto"/>
                <w:left w:val="none" w:sz="0" w:space="0" w:color="auto"/>
                <w:bottom w:val="none" w:sz="0" w:space="0" w:color="auto"/>
                <w:right w:val="none" w:sz="0" w:space="0" w:color="auto"/>
              </w:divBdr>
            </w:div>
          </w:divsChild>
        </w:div>
        <w:div w:id="1495532668">
          <w:marLeft w:val="60"/>
          <w:marRight w:val="60"/>
          <w:marTop w:val="105"/>
          <w:marBottom w:val="105"/>
          <w:divBdr>
            <w:top w:val="none" w:sz="0" w:space="0" w:color="auto"/>
            <w:left w:val="none" w:sz="0" w:space="0" w:color="auto"/>
            <w:bottom w:val="none" w:sz="0" w:space="0" w:color="auto"/>
            <w:right w:val="none" w:sz="0" w:space="0" w:color="auto"/>
          </w:divBdr>
        </w:div>
        <w:div w:id="1523084699">
          <w:marLeft w:val="60"/>
          <w:marRight w:val="60"/>
          <w:marTop w:val="105"/>
          <w:marBottom w:val="105"/>
          <w:divBdr>
            <w:top w:val="none" w:sz="0" w:space="0" w:color="auto"/>
            <w:left w:val="none" w:sz="0" w:space="0" w:color="auto"/>
            <w:bottom w:val="none" w:sz="0" w:space="0" w:color="auto"/>
            <w:right w:val="none" w:sz="0" w:space="0" w:color="auto"/>
          </w:divBdr>
        </w:div>
        <w:div w:id="1526555447">
          <w:marLeft w:val="60"/>
          <w:marRight w:val="60"/>
          <w:marTop w:val="105"/>
          <w:marBottom w:val="105"/>
          <w:divBdr>
            <w:top w:val="none" w:sz="0" w:space="0" w:color="auto"/>
            <w:left w:val="none" w:sz="0" w:space="0" w:color="auto"/>
            <w:bottom w:val="none" w:sz="0" w:space="0" w:color="auto"/>
            <w:right w:val="none" w:sz="0" w:space="0" w:color="auto"/>
          </w:divBdr>
        </w:div>
        <w:div w:id="1561943377">
          <w:marLeft w:val="60"/>
          <w:marRight w:val="60"/>
          <w:marTop w:val="105"/>
          <w:marBottom w:val="105"/>
          <w:divBdr>
            <w:top w:val="none" w:sz="0" w:space="0" w:color="auto"/>
            <w:left w:val="none" w:sz="0" w:space="0" w:color="auto"/>
            <w:bottom w:val="none" w:sz="0" w:space="0" w:color="auto"/>
            <w:right w:val="none" w:sz="0" w:space="0" w:color="auto"/>
          </w:divBdr>
          <w:divsChild>
            <w:div w:id="608466217">
              <w:marLeft w:val="0"/>
              <w:marRight w:val="0"/>
              <w:marTop w:val="0"/>
              <w:marBottom w:val="0"/>
              <w:divBdr>
                <w:top w:val="none" w:sz="0" w:space="0" w:color="auto"/>
                <w:left w:val="none" w:sz="0" w:space="0" w:color="auto"/>
                <w:bottom w:val="none" w:sz="0" w:space="0" w:color="auto"/>
                <w:right w:val="none" w:sz="0" w:space="0" w:color="auto"/>
              </w:divBdr>
            </w:div>
          </w:divsChild>
        </w:div>
        <w:div w:id="1584754285">
          <w:marLeft w:val="60"/>
          <w:marRight w:val="60"/>
          <w:marTop w:val="105"/>
          <w:marBottom w:val="105"/>
          <w:divBdr>
            <w:top w:val="none" w:sz="0" w:space="0" w:color="auto"/>
            <w:left w:val="none" w:sz="0" w:space="0" w:color="auto"/>
            <w:bottom w:val="none" w:sz="0" w:space="0" w:color="auto"/>
            <w:right w:val="none" w:sz="0" w:space="0" w:color="auto"/>
          </w:divBdr>
          <w:divsChild>
            <w:div w:id="1099721027">
              <w:marLeft w:val="0"/>
              <w:marRight w:val="0"/>
              <w:marTop w:val="0"/>
              <w:marBottom w:val="0"/>
              <w:divBdr>
                <w:top w:val="none" w:sz="0" w:space="0" w:color="auto"/>
                <w:left w:val="none" w:sz="0" w:space="0" w:color="auto"/>
                <w:bottom w:val="none" w:sz="0" w:space="0" w:color="auto"/>
                <w:right w:val="none" w:sz="0" w:space="0" w:color="auto"/>
              </w:divBdr>
            </w:div>
          </w:divsChild>
        </w:div>
        <w:div w:id="1600479543">
          <w:marLeft w:val="60"/>
          <w:marRight w:val="60"/>
          <w:marTop w:val="105"/>
          <w:marBottom w:val="105"/>
          <w:divBdr>
            <w:top w:val="none" w:sz="0" w:space="0" w:color="auto"/>
            <w:left w:val="none" w:sz="0" w:space="0" w:color="auto"/>
            <w:bottom w:val="none" w:sz="0" w:space="0" w:color="auto"/>
            <w:right w:val="none" w:sz="0" w:space="0" w:color="auto"/>
          </w:divBdr>
        </w:div>
        <w:div w:id="1642998864">
          <w:marLeft w:val="60"/>
          <w:marRight w:val="60"/>
          <w:marTop w:val="105"/>
          <w:marBottom w:val="105"/>
          <w:divBdr>
            <w:top w:val="none" w:sz="0" w:space="0" w:color="auto"/>
            <w:left w:val="none" w:sz="0" w:space="0" w:color="auto"/>
            <w:bottom w:val="none" w:sz="0" w:space="0" w:color="auto"/>
            <w:right w:val="none" w:sz="0" w:space="0" w:color="auto"/>
          </w:divBdr>
        </w:div>
        <w:div w:id="1646734018">
          <w:marLeft w:val="60"/>
          <w:marRight w:val="60"/>
          <w:marTop w:val="105"/>
          <w:marBottom w:val="105"/>
          <w:divBdr>
            <w:top w:val="none" w:sz="0" w:space="0" w:color="auto"/>
            <w:left w:val="none" w:sz="0" w:space="0" w:color="auto"/>
            <w:bottom w:val="none" w:sz="0" w:space="0" w:color="auto"/>
            <w:right w:val="none" w:sz="0" w:space="0" w:color="auto"/>
          </w:divBdr>
        </w:div>
        <w:div w:id="1649475620">
          <w:marLeft w:val="60"/>
          <w:marRight w:val="60"/>
          <w:marTop w:val="105"/>
          <w:marBottom w:val="105"/>
          <w:divBdr>
            <w:top w:val="none" w:sz="0" w:space="0" w:color="auto"/>
            <w:left w:val="none" w:sz="0" w:space="0" w:color="auto"/>
            <w:bottom w:val="none" w:sz="0" w:space="0" w:color="auto"/>
            <w:right w:val="none" w:sz="0" w:space="0" w:color="auto"/>
          </w:divBdr>
        </w:div>
        <w:div w:id="1651984602">
          <w:marLeft w:val="60"/>
          <w:marRight w:val="60"/>
          <w:marTop w:val="105"/>
          <w:marBottom w:val="105"/>
          <w:divBdr>
            <w:top w:val="none" w:sz="0" w:space="0" w:color="auto"/>
            <w:left w:val="none" w:sz="0" w:space="0" w:color="auto"/>
            <w:bottom w:val="none" w:sz="0" w:space="0" w:color="auto"/>
            <w:right w:val="none" w:sz="0" w:space="0" w:color="auto"/>
          </w:divBdr>
        </w:div>
        <w:div w:id="1686709410">
          <w:marLeft w:val="60"/>
          <w:marRight w:val="60"/>
          <w:marTop w:val="105"/>
          <w:marBottom w:val="105"/>
          <w:divBdr>
            <w:top w:val="none" w:sz="0" w:space="0" w:color="auto"/>
            <w:left w:val="none" w:sz="0" w:space="0" w:color="auto"/>
            <w:bottom w:val="none" w:sz="0" w:space="0" w:color="auto"/>
            <w:right w:val="none" w:sz="0" w:space="0" w:color="auto"/>
          </w:divBdr>
        </w:div>
        <w:div w:id="1686978469">
          <w:marLeft w:val="60"/>
          <w:marRight w:val="60"/>
          <w:marTop w:val="105"/>
          <w:marBottom w:val="105"/>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
          </w:divsChild>
        </w:div>
        <w:div w:id="1694719860">
          <w:marLeft w:val="60"/>
          <w:marRight w:val="60"/>
          <w:marTop w:val="105"/>
          <w:marBottom w:val="105"/>
          <w:divBdr>
            <w:top w:val="none" w:sz="0" w:space="0" w:color="auto"/>
            <w:left w:val="none" w:sz="0" w:space="0" w:color="auto"/>
            <w:bottom w:val="none" w:sz="0" w:space="0" w:color="auto"/>
            <w:right w:val="none" w:sz="0" w:space="0" w:color="auto"/>
          </w:divBdr>
          <w:divsChild>
            <w:div w:id="1883786635">
              <w:marLeft w:val="0"/>
              <w:marRight w:val="0"/>
              <w:marTop w:val="0"/>
              <w:marBottom w:val="0"/>
              <w:divBdr>
                <w:top w:val="none" w:sz="0" w:space="0" w:color="auto"/>
                <w:left w:val="none" w:sz="0" w:space="0" w:color="auto"/>
                <w:bottom w:val="none" w:sz="0" w:space="0" w:color="auto"/>
                <w:right w:val="none" w:sz="0" w:space="0" w:color="auto"/>
              </w:divBdr>
            </w:div>
          </w:divsChild>
        </w:div>
        <w:div w:id="1726103283">
          <w:marLeft w:val="60"/>
          <w:marRight w:val="60"/>
          <w:marTop w:val="105"/>
          <w:marBottom w:val="105"/>
          <w:divBdr>
            <w:top w:val="none" w:sz="0" w:space="0" w:color="auto"/>
            <w:left w:val="none" w:sz="0" w:space="0" w:color="auto"/>
            <w:bottom w:val="none" w:sz="0" w:space="0" w:color="auto"/>
            <w:right w:val="none" w:sz="0" w:space="0" w:color="auto"/>
          </w:divBdr>
        </w:div>
        <w:div w:id="1734884116">
          <w:marLeft w:val="60"/>
          <w:marRight w:val="60"/>
          <w:marTop w:val="105"/>
          <w:marBottom w:val="105"/>
          <w:divBdr>
            <w:top w:val="none" w:sz="0" w:space="0" w:color="auto"/>
            <w:left w:val="none" w:sz="0" w:space="0" w:color="auto"/>
            <w:bottom w:val="none" w:sz="0" w:space="0" w:color="auto"/>
            <w:right w:val="none" w:sz="0" w:space="0" w:color="auto"/>
          </w:divBdr>
        </w:div>
        <w:div w:id="1745032966">
          <w:marLeft w:val="60"/>
          <w:marRight w:val="60"/>
          <w:marTop w:val="105"/>
          <w:marBottom w:val="105"/>
          <w:divBdr>
            <w:top w:val="none" w:sz="0" w:space="0" w:color="auto"/>
            <w:left w:val="none" w:sz="0" w:space="0" w:color="auto"/>
            <w:bottom w:val="none" w:sz="0" w:space="0" w:color="auto"/>
            <w:right w:val="none" w:sz="0" w:space="0" w:color="auto"/>
          </w:divBdr>
        </w:div>
        <w:div w:id="1748843178">
          <w:marLeft w:val="60"/>
          <w:marRight w:val="60"/>
          <w:marTop w:val="105"/>
          <w:marBottom w:val="105"/>
          <w:divBdr>
            <w:top w:val="none" w:sz="0" w:space="0" w:color="auto"/>
            <w:left w:val="none" w:sz="0" w:space="0" w:color="auto"/>
            <w:bottom w:val="none" w:sz="0" w:space="0" w:color="auto"/>
            <w:right w:val="none" w:sz="0" w:space="0" w:color="auto"/>
          </w:divBdr>
        </w:div>
        <w:div w:id="1759710091">
          <w:marLeft w:val="60"/>
          <w:marRight w:val="60"/>
          <w:marTop w:val="105"/>
          <w:marBottom w:val="105"/>
          <w:divBdr>
            <w:top w:val="none" w:sz="0" w:space="0" w:color="auto"/>
            <w:left w:val="none" w:sz="0" w:space="0" w:color="auto"/>
            <w:bottom w:val="none" w:sz="0" w:space="0" w:color="auto"/>
            <w:right w:val="none" w:sz="0" w:space="0" w:color="auto"/>
          </w:divBdr>
        </w:div>
        <w:div w:id="1774596076">
          <w:marLeft w:val="60"/>
          <w:marRight w:val="60"/>
          <w:marTop w:val="105"/>
          <w:marBottom w:val="105"/>
          <w:divBdr>
            <w:top w:val="none" w:sz="0" w:space="0" w:color="auto"/>
            <w:left w:val="none" w:sz="0" w:space="0" w:color="auto"/>
            <w:bottom w:val="none" w:sz="0" w:space="0" w:color="auto"/>
            <w:right w:val="none" w:sz="0" w:space="0" w:color="auto"/>
          </w:divBdr>
        </w:div>
        <w:div w:id="1786924581">
          <w:marLeft w:val="60"/>
          <w:marRight w:val="60"/>
          <w:marTop w:val="105"/>
          <w:marBottom w:val="105"/>
          <w:divBdr>
            <w:top w:val="none" w:sz="0" w:space="0" w:color="auto"/>
            <w:left w:val="none" w:sz="0" w:space="0" w:color="auto"/>
            <w:bottom w:val="none" w:sz="0" w:space="0" w:color="auto"/>
            <w:right w:val="none" w:sz="0" w:space="0" w:color="auto"/>
          </w:divBdr>
        </w:div>
        <w:div w:id="1787387362">
          <w:marLeft w:val="60"/>
          <w:marRight w:val="60"/>
          <w:marTop w:val="105"/>
          <w:marBottom w:val="105"/>
          <w:divBdr>
            <w:top w:val="none" w:sz="0" w:space="0" w:color="auto"/>
            <w:left w:val="none" w:sz="0" w:space="0" w:color="auto"/>
            <w:bottom w:val="none" w:sz="0" w:space="0" w:color="auto"/>
            <w:right w:val="none" w:sz="0" w:space="0" w:color="auto"/>
          </w:divBdr>
          <w:divsChild>
            <w:div w:id="402988610">
              <w:marLeft w:val="0"/>
              <w:marRight w:val="0"/>
              <w:marTop w:val="0"/>
              <w:marBottom w:val="0"/>
              <w:divBdr>
                <w:top w:val="none" w:sz="0" w:space="0" w:color="auto"/>
                <w:left w:val="none" w:sz="0" w:space="0" w:color="auto"/>
                <w:bottom w:val="none" w:sz="0" w:space="0" w:color="auto"/>
                <w:right w:val="none" w:sz="0" w:space="0" w:color="auto"/>
              </w:divBdr>
            </w:div>
          </w:divsChild>
        </w:div>
        <w:div w:id="1800151724">
          <w:marLeft w:val="60"/>
          <w:marRight w:val="60"/>
          <w:marTop w:val="105"/>
          <w:marBottom w:val="105"/>
          <w:divBdr>
            <w:top w:val="none" w:sz="0" w:space="0" w:color="auto"/>
            <w:left w:val="none" w:sz="0" w:space="0" w:color="auto"/>
            <w:bottom w:val="none" w:sz="0" w:space="0" w:color="auto"/>
            <w:right w:val="none" w:sz="0" w:space="0" w:color="auto"/>
          </w:divBdr>
          <w:divsChild>
            <w:div w:id="1565949643">
              <w:marLeft w:val="0"/>
              <w:marRight w:val="0"/>
              <w:marTop w:val="0"/>
              <w:marBottom w:val="0"/>
              <w:divBdr>
                <w:top w:val="none" w:sz="0" w:space="0" w:color="auto"/>
                <w:left w:val="none" w:sz="0" w:space="0" w:color="auto"/>
                <w:bottom w:val="none" w:sz="0" w:space="0" w:color="auto"/>
                <w:right w:val="none" w:sz="0" w:space="0" w:color="auto"/>
              </w:divBdr>
            </w:div>
          </w:divsChild>
        </w:div>
        <w:div w:id="1802191110">
          <w:marLeft w:val="60"/>
          <w:marRight w:val="60"/>
          <w:marTop w:val="105"/>
          <w:marBottom w:val="105"/>
          <w:divBdr>
            <w:top w:val="none" w:sz="0" w:space="0" w:color="auto"/>
            <w:left w:val="none" w:sz="0" w:space="0" w:color="auto"/>
            <w:bottom w:val="none" w:sz="0" w:space="0" w:color="auto"/>
            <w:right w:val="none" w:sz="0" w:space="0" w:color="auto"/>
          </w:divBdr>
        </w:div>
        <w:div w:id="1815029417">
          <w:marLeft w:val="60"/>
          <w:marRight w:val="60"/>
          <w:marTop w:val="105"/>
          <w:marBottom w:val="105"/>
          <w:divBdr>
            <w:top w:val="none" w:sz="0" w:space="0" w:color="auto"/>
            <w:left w:val="none" w:sz="0" w:space="0" w:color="auto"/>
            <w:bottom w:val="none" w:sz="0" w:space="0" w:color="auto"/>
            <w:right w:val="none" w:sz="0" w:space="0" w:color="auto"/>
          </w:divBdr>
        </w:div>
        <w:div w:id="1819571748">
          <w:marLeft w:val="60"/>
          <w:marRight w:val="60"/>
          <w:marTop w:val="105"/>
          <w:marBottom w:val="105"/>
          <w:divBdr>
            <w:top w:val="none" w:sz="0" w:space="0" w:color="auto"/>
            <w:left w:val="none" w:sz="0" w:space="0" w:color="auto"/>
            <w:bottom w:val="none" w:sz="0" w:space="0" w:color="auto"/>
            <w:right w:val="none" w:sz="0" w:space="0" w:color="auto"/>
          </w:divBdr>
          <w:divsChild>
            <w:div w:id="1716461516">
              <w:marLeft w:val="0"/>
              <w:marRight w:val="0"/>
              <w:marTop w:val="0"/>
              <w:marBottom w:val="0"/>
              <w:divBdr>
                <w:top w:val="none" w:sz="0" w:space="0" w:color="auto"/>
                <w:left w:val="none" w:sz="0" w:space="0" w:color="auto"/>
                <w:bottom w:val="none" w:sz="0" w:space="0" w:color="auto"/>
                <w:right w:val="none" w:sz="0" w:space="0" w:color="auto"/>
              </w:divBdr>
            </w:div>
          </w:divsChild>
        </w:div>
        <w:div w:id="1837040186">
          <w:marLeft w:val="60"/>
          <w:marRight w:val="60"/>
          <w:marTop w:val="105"/>
          <w:marBottom w:val="105"/>
          <w:divBdr>
            <w:top w:val="none" w:sz="0" w:space="0" w:color="auto"/>
            <w:left w:val="none" w:sz="0" w:space="0" w:color="auto"/>
            <w:bottom w:val="none" w:sz="0" w:space="0" w:color="auto"/>
            <w:right w:val="none" w:sz="0" w:space="0" w:color="auto"/>
          </w:divBdr>
        </w:div>
        <w:div w:id="1855797602">
          <w:marLeft w:val="60"/>
          <w:marRight w:val="60"/>
          <w:marTop w:val="105"/>
          <w:marBottom w:val="105"/>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
          </w:divsChild>
        </w:div>
        <w:div w:id="1868635397">
          <w:marLeft w:val="60"/>
          <w:marRight w:val="60"/>
          <w:marTop w:val="105"/>
          <w:marBottom w:val="105"/>
          <w:divBdr>
            <w:top w:val="none" w:sz="0" w:space="0" w:color="auto"/>
            <w:left w:val="none" w:sz="0" w:space="0" w:color="auto"/>
            <w:bottom w:val="none" w:sz="0" w:space="0" w:color="auto"/>
            <w:right w:val="none" w:sz="0" w:space="0" w:color="auto"/>
          </w:divBdr>
        </w:div>
        <w:div w:id="1874804689">
          <w:marLeft w:val="60"/>
          <w:marRight w:val="60"/>
          <w:marTop w:val="105"/>
          <w:marBottom w:val="105"/>
          <w:divBdr>
            <w:top w:val="none" w:sz="0" w:space="0" w:color="auto"/>
            <w:left w:val="none" w:sz="0" w:space="0" w:color="auto"/>
            <w:bottom w:val="none" w:sz="0" w:space="0" w:color="auto"/>
            <w:right w:val="none" w:sz="0" w:space="0" w:color="auto"/>
          </w:divBdr>
        </w:div>
        <w:div w:id="1890066674">
          <w:marLeft w:val="60"/>
          <w:marRight w:val="60"/>
          <w:marTop w:val="105"/>
          <w:marBottom w:val="105"/>
          <w:divBdr>
            <w:top w:val="none" w:sz="0" w:space="0" w:color="auto"/>
            <w:left w:val="none" w:sz="0" w:space="0" w:color="auto"/>
            <w:bottom w:val="none" w:sz="0" w:space="0" w:color="auto"/>
            <w:right w:val="none" w:sz="0" w:space="0" w:color="auto"/>
          </w:divBdr>
        </w:div>
        <w:div w:id="1913731264">
          <w:marLeft w:val="60"/>
          <w:marRight w:val="60"/>
          <w:marTop w:val="105"/>
          <w:marBottom w:val="105"/>
          <w:divBdr>
            <w:top w:val="none" w:sz="0" w:space="0" w:color="auto"/>
            <w:left w:val="none" w:sz="0" w:space="0" w:color="auto"/>
            <w:bottom w:val="none" w:sz="0" w:space="0" w:color="auto"/>
            <w:right w:val="none" w:sz="0" w:space="0" w:color="auto"/>
          </w:divBdr>
        </w:div>
        <w:div w:id="1917860051">
          <w:marLeft w:val="60"/>
          <w:marRight w:val="60"/>
          <w:marTop w:val="105"/>
          <w:marBottom w:val="105"/>
          <w:divBdr>
            <w:top w:val="none" w:sz="0" w:space="0" w:color="auto"/>
            <w:left w:val="none" w:sz="0" w:space="0" w:color="auto"/>
            <w:bottom w:val="none" w:sz="0" w:space="0" w:color="auto"/>
            <w:right w:val="none" w:sz="0" w:space="0" w:color="auto"/>
          </w:divBdr>
        </w:div>
        <w:div w:id="1920022619">
          <w:marLeft w:val="60"/>
          <w:marRight w:val="60"/>
          <w:marTop w:val="105"/>
          <w:marBottom w:val="105"/>
          <w:divBdr>
            <w:top w:val="none" w:sz="0" w:space="0" w:color="auto"/>
            <w:left w:val="none" w:sz="0" w:space="0" w:color="auto"/>
            <w:bottom w:val="none" w:sz="0" w:space="0" w:color="auto"/>
            <w:right w:val="none" w:sz="0" w:space="0" w:color="auto"/>
          </w:divBdr>
        </w:div>
        <w:div w:id="1953786307">
          <w:marLeft w:val="60"/>
          <w:marRight w:val="60"/>
          <w:marTop w:val="105"/>
          <w:marBottom w:val="105"/>
          <w:divBdr>
            <w:top w:val="none" w:sz="0" w:space="0" w:color="auto"/>
            <w:left w:val="none" w:sz="0" w:space="0" w:color="auto"/>
            <w:bottom w:val="none" w:sz="0" w:space="0" w:color="auto"/>
            <w:right w:val="none" w:sz="0" w:space="0" w:color="auto"/>
          </w:divBdr>
        </w:div>
        <w:div w:id="1954172221">
          <w:marLeft w:val="60"/>
          <w:marRight w:val="60"/>
          <w:marTop w:val="105"/>
          <w:marBottom w:val="105"/>
          <w:divBdr>
            <w:top w:val="none" w:sz="0" w:space="0" w:color="auto"/>
            <w:left w:val="none" w:sz="0" w:space="0" w:color="auto"/>
            <w:bottom w:val="none" w:sz="0" w:space="0" w:color="auto"/>
            <w:right w:val="none" w:sz="0" w:space="0" w:color="auto"/>
          </w:divBdr>
        </w:div>
        <w:div w:id="1957561031">
          <w:marLeft w:val="60"/>
          <w:marRight w:val="60"/>
          <w:marTop w:val="105"/>
          <w:marBottom w:val="105"/>
          <w:divBdr>
            <w:top w:val="none" w:sz="0" w:space="0" w:color="auto"/>
            <w:left w:val="none" w:sz="0" w:space="0" w:color="auto"/>
            <w:bottom w:val="none" w:sz="0" w:space="0" w:color="auto"/>
            <w:right w:val="none" w:sz="0" w:space="0" w:color="auto"/>
          </w:divBdr>
          <w:divsChild>
            <w:div w:id="188183386">
              <w:marLeft w:val="0"/>
              <w:marRight w:val="0"/>
              <w:marTop w:val="0"/>
              <w:marBottom w:val="0"/>
              <w:divBdr>
                <w:top w:val="none" w:sz="0" w:space="0" w:color="auto"/>
                <w:left w:val="none" w:sz="0" w:space="0" w:color="auto"/>
                <w:bottom w:val="none" w:sz="0" w:space="0" w:color="auto"/>
                <w:right w:val="none" w:sz="0" w:space="0" w:color="auto"/>
              </w:divBdr>
            </w:div>
          </w:divsChild>
        </w:div>
        <w:div w:id="1959027280">
          <w:marLeft w:val="60"/>
          <w:marRight w:val="60"/>
          <w:marTop w:val="105"/>
          <w:marBottom w:val="105"/>
          <w:divBdr>
            <w:top w:val="none" w:sz="0" w:space="0" w:color="auto"/>
            <w:left w:val="none" w:sz="0" w:space="0" w:color="auto"/>
            <w:bottom w:val="none" w:sz="0" w:space="0" w:color="auto"/>
            <w:right w:val="none" w:sz="0" w:space="0" w:color="auto"/>
          </w:divBdr>
        </w:div>
        <w:div w:id="2000840729">
          <w:marLeft w:val="60"/>
          <w:marRight w:val="60"/>
          <w:marTop w:val="105"/>
          <w:marBottom w:val="105"/>
          <w:divBdr>
            <w:top w:val="none" w:sz="0" w:space="0" w:color="auto"/>
            <w:left w:val="none" w:sz="0" w:space="0" w:color="auto"/>
            <w:bottom w:val="none" w:sz="0" w:space="0" w:color="auto"/>
            <w:right w:val="none" w:sz="0" w:space="0" w:color="auto"/>
          </w:divBdr>
          <w:divsChild>
            <w:div w:id="1492408549">
              <w:marLeft w:val="0"/>
              <w:marRight w:val="0"/>
              <w:marTop w:val="0"/>
              <w:marBottom w:val="0"/>
              <w:divBdr>
                <w:top w:val="none" w:sz="0" w:space="0" w:color="auto"/>
                <w:left w:val="none" w:sz="0" w:space="0" w:color="auto"/>
                <w:bottom w:val="none" w:sz="0" w:space="0" w:color="auto"/>
                <w:right w:val="none" w:sz="0" w:space="0" w:color="auto"/>
              </w:divBdr>
            </w:div>
          </w:divsChild>
        </w:div>
        <w:div w:id="2012708466">
          <w:marLeft w:val="60"/>
          <w:marRight w:val="60"/>
          <w:marTop w:val="105"/>
          <w:marBottom w:val="105"/>
          <w:divBdr>
            <w:top w:val="none" w:sz="0" w:space="0" w:color="auto"/>
            <w:left w:val="none" w:sz="0" w:space="0" w:color="auto"/>
            <w:bottom w:val="none" w:sz="0" w:space="0" w:color="auto"/>
            <w:right w:val="none" w:sz="0" w:space="0" w:color="auto"/>
          </w:divBdr>
        </w:div>
        <w:div w:id="2016640096">
          <w:marLeft w:val="60"/>
          <w:marRight w:val="60"/>
          <w:marTop w:val="105"/>
          <w:marBottom w:val="105"/>
          <w:divBdr>
            <w:top w:val="none" w:sz="0" w:space="0" w:color="auto"/>
            <w:left w:val="none" w:sz="0" w:space="0" w:color="auto"/>
            <w:bottom w:val="none" w:sz="0" w:space="0" w:color="auto"/>
            <w:right w:val="none" w:sz="0" w:space="0" w:color="auto"/>
          </w:divBdr>
        </w:div>
        <w:div w:id="2046640625">
          <w:marLeft w:val="60"/>
          <w:marRight w:val="60"/>
          <w:marTop w:val="105"/>
          <w:marBottom w:val="105"/>
          <w:divBdr>
            <w:top w:val="none" w:sz="0" w:space="0" w:color="auto"/>
            <w:left w:val="none" w:sz="0" w:space="0" w:color="auto"/>
            <w:bottom w:val="none" w:sz="0" w:space="0" w:color="auto"/>
            <w:right w:val="none" w:sz="0" w:space="0" w:color="auto"/>
          </w:divBdr>
        </w:div>
        <w:div w:id="2061635541">
          <w:marLeft w:val="60"/>
          <w:marRight w:val="60"/>
          <w:marTop w:val="105"/>
          <w:marBottom w:val="105"/>
          <w:divBdr>
            <w:top w:val="none" w:sz="0" w:space="0" w:color="auto"/>
            <w:left w:val="none" w:sz="0" w:space="0" w:color="auto"/>
            <w:bottom w:val="none" w:sz="0" w:space="0" w:color="auto"/>
            <w:right w:val="none" w:sz="0" w:space="0" w:color="auto"/>
          </w:divBdr>
          <w:divsChild>
            <w:div w:id="1137920425">
              <w:marLeft w:val="0"/>
              <w:marRight w:val="0"/>
              <w:marTop w:val="0"/>
              <w:marBottom w:val="0"/>
              <w:divBdr>
                <w:top w:val="none" w:sz="0" w:space="0" w:color="auto"/>
                <w:left w:val="none" w:sz="0" w:space="0" w:color="auto"/>
                <w:bottom w:val="none" w:sz="0" w:space="0" w:color="auto"/>
                <w:right w:val="none" w:sz="0" w:space="0" w:color="auto"/>
              </w:divBdr>
            </w:div>
          </w:divsChild>
        </w:div>
        <w:div w:id="2071418804">
          <w:marLeft w:val="60"/>
          <w:marRight w:val="60"/>
          <w:marTop w:val="105"/>
          <w:marBottom w:val="105"/>
          <w:divBdr>
            <w:top w:val="none" w:sz="0" w:space="0" w:color="auto"/>
            <w:left w:val="none" w:sz="0" w:space="0" w:color="auto"/>
            <w:bottom w:val="none" w:sz="0" w:space="0" w:color="auto"/>
            <w:right w:val="none" w:sz="0" w:space="0" w:color="auto"/>
          </w:divBdr>
        </w:div>
        <w:div w:id="2071801877">
          <w:marLeft w:val="60"/>
          <w:marRight w:val="60"/>
          <w:marTop w:val="105"/>
          <w:marBottom w:val="105"/>
          <w:divBdr>
            <w:top w:val="none" w:sz="0" w:space="0" w:color="auto"/>
            <w:left w:val="none" w:sz="0" w:space="0" w:color="auto"/>
            <w:bottom w:val="none" w:sz="0" w:space="0" w:color="auto"/>
            <w:right w:val="none" w:sz="0" w:space="0" w:color="auto"/>
          </w:divBdr>
          <w:divsChild>
            <w:div w:id="70854108">
              <w:marLeft w:val="0"/>
              <w:marRight w:val="0"/>
              <w:marTop w:val="0"/>
              <w:marBottom w:val="0"/>
              <w:divBdr>
                <w:top w:val="none" w:sz="0" w:space="0" w:color="auto"/>
                <w:left w:val="none" w:sz="0" w:space="0" w:color="auto"/>
                <w:bottom w:val="none" w:sz="0" w:space="0" w:color="auto"/>
                <w:right w:val="none" w:sz="0" w:space="0" w:color="auto"/>
              </w:divBdr>
            </w:div>
          </w:divsChild>
        </w:div>
        <w:div w:id="2077121455">
          <w:marLeft w:val="60"/>
          <w:marRight w:val="60"/>
          <w:marTop w:val="105"/>
          <w:marBottom w:val="105"/>
          <w:divBdr>
            <w:top w:val="none" w:sz="0" w:space="0" w:color="auto"/>
            <w:left w:val="none" w:sz="0" w:space="0" w:color="auto"/>
            <w:bottom w:val="none" w:sz="0" w:space="0" w:color="auto"/>
            <w:right w:val="none" w:sz="0" w:space="0" w:color="auto"/>
          </w:divBdr>
        </w:div>
        <w:div w:id="2084796080">
          <w:marLeft w:val="60"/>
          <w:marRight w:val="60"/>
          <w:marTop w:val="105"/>
          <w:marBottom w:val="105"/>
          <w:divBdr>
            <w:top w:val="none" w:sz="0" w:space="0" w:color="auto"/>
            <w:left w:val="none" w:sz="0" w:space="0" w:color="auto"/>
            <w:bottom w:val="none" w:sz="0" w:space="0" w:color="auto"/>
            <w:right w:val="none" w:sz="0" w:space="0" w:color="auto"/>
          </w:divBdr>
          <w:divsChild>
            <w:div w:id="163593130">
              <w:marLeft w:val="0"/>
              <w:marRight w:val="0"/>
              <w:marTop w:val="0"/>
              <w:marBottom w:val="0"/>
              <w:divBdr>
                <w:top w:val="none" w:sz="0" w:space="0" w:color="auto"/>
                <w:left w:val="none" w:sz="0" w:space="0" w:color="auto"/>
                <w:bottom w:val="none" w:sz="0" w:space="0" w:color="auto"/>
                <w:right w:val="none" w:sz="0" w:space="0" w:color="auto"/>
              </w:divBdr>
            </w:div>
          </w:divsChild>
        </w:div>
        <w:div w:id="2092458384">
          <w:marLeft w:val="60"/>
          <w:marRight w:val="60"/>
          <w:marTop w:val="105"/>
          <w:marBottom w:val="105"/>
          <w:divBdr>
            <w:top w:val="none" w:sz="0" w:space="0" w:color="auto"/>
            <w:left w:val="none" w:sz="0" w:space="0" w:color="auto"/>
            <w:bottom w:val="none" w:sz="0" w:space="0" w:color="auto"/>
            <w:right w:val="none" w:sz="0" w:space="0" w:color="auto"/>
          </w:divBdr>
        </w:div>
        <w:div w:id="2100712622">
          <w:marLeft w:val="60"/>
          <w:marRight w:val="60"/>
          <w:marTop w:val="105"/>
          <w:marBottom w:val="105"/>
          <w:divBdr>
            <w:top w:val="none" w:sz="0" w:space="0" w:color="auto"/>
            <w:left w:val="none" w:sz="0" w:space="0" w:color="auto"/>
            <w:bottom w:val="none" w:sz="0" w:space="0" w:color="auto"/>
            <w:right w:val="none" w:sz="0" w:space="0" w:color="auto"/>
          </w:divBdr>
          <w:divsChild>
            <w:div w:id="1635258069">
              <w:marLeft w:val="0"/>
              <w:marRight w:val="0"/>
              <w:marTop w:val="0"/>
              <w:marBottom w:val="0"/>
              <w:divBdr>
                <w:top w:val="none" w:sz="0" w:space="0" w:color="auto"/>
                <w:left w:val="none" w:sz="0" w:space="0" w:color="auto"/>
                <w:bottom w:val="none" w:sz="0" w:space="0" w:color="auto"/>
                <w:right w:val="none" w:sz="0" w:space="0" w:color="auto"/>
              </w:divBdr>
            </w:div>
          </w:divsChild>
        </w:div>
        <w:div w:id="2103404132">
          <w:marLeft w:val="60"/>
          <w:marRight w:val="60"/>
          <w:marTop w:val="105"/>
          <w:marBottom w:val="105"/>
          <w:divBdr>
            <w:top w:val="none" w:sz="0" w:space="0" w:color="auto"/>
            <w:left w:val="none" w:sz="0" w:space="0" w:color="auto"/>
            <w:bottom w:val="none" w:sz="0" w:space="0" w:color="auto"/>
            <w:right w:val="none" w:sz="0" w:space="0" w:color="auto"/>
          </w:divBdr>
        </w:div>
        <w:div w:id="2112821044">
          <w:marLeft w:val="60"/>
          <w:marRight w:val="60"/>
          <w:marTop w:val="105"/>
          <w:marBottom w:val="105"/>
          <w:divBdr>
            <w:top w:val="none" w:sz="0" w:space="0" w:color="auto"/>
            <w:left w:val="none" w:sz="0" w:space="0" w:color="auto"/>
            <w:bottom w:val="none" w:sz="0" w:space="0" w:color="auto"/>
            <w:right w:val="none" w:sz="0" w:space="0" w:color="auto"/>
          </w:divBdr>
          <w:divsChild>
            <w:div w:id="984317731">
              <w:marLeft w:val="0"/>
              <w:marRight w:val="0"/>
              <w:marTop w:val="0"/>
              <w:marBottom w:val="0"/>
              <w:divBdr>
                <w:top w:val="none" w:sz="0" w:space="0" w:color="auto"/>
                <w:left w:val="none" w:sz="0" w:space="0" w:color="auto"/>
                <w:bottom w:val="none" w:sz="0" w:space="0" w:color="auto"/>
                <w:right w:val="none" w:sz="0" w:space="0" w:color="auto"/>
              </w:divBdr>
            </w:div>
          </w:divsChild>
        </w:div>
        <w:div w:id="2119904685">
          <w:marLeft w:val="60"/>
          <w:marRight w:val="60"/>
          <w:marTop w:val="105"/>
          <w:marBottom w:val="105"/>
          <w:divBdr>
            <w:top w:val="none" w:sz="0" w:space="0" w:color="auto"/>
            <w:left w:val="none" w:sz="0" w:space="0" w:color="auto"/>
            <w:bottom w:val="none" w:sz="0" w:space="0" w:color="auto"/>
            <w:right w:val="none" w:sz="0" w:space="0" w:color="auto"/>
          </w:divBdr>
        </w:div>
        <w:div w:id="2120056557">
          <w:marLeft w:val="60"/>
          <w:marRight w:val="60"/>
          <w:marTop w:val="105"/>
          <w:marBottom w:val="105"/>
          <w:divBdr>
            <w:top w:val="none" w:sz="0" w:space="0" w:color="auto"/>
            <w:left w:val="none" w:sz="0" w:space="0" w:color="auto"/>
            <w:bottom w:val="none" w:sz="0" w:space="0" w:color="auto"/>
            <w:right w:val="none" w:sz="0" w:space="0" w:color="auto"/>
          </w:divBdr>
        </w:div>
        <w:div w:id="2126346662">
          <w:marLeft w:val="60"/>
          <w:marRight w:val="60"/>
          <w:marTop w:val="105"/>
          <w:marBottom w:val="105"/>
          <w:divBdr>
            <w:top w:val="none" w:sz="0" w:space="0" w:color="auto"/>
            <w:left w:val="none" w:sz="0" w:space="0" w:color="auto"/>
            <w:bottom w:val="none" w:sz="0" w:space="0" w:color="auto"/>
            <w:right w:val="none" w:sz="0" w:space="0" w:color="auto"/>
          </w:divBdr>
        </w:div>
        <w:div w:id="2135831255">
          <w:marLeft w:val="60"/>
          <w:marRight w:val="60"/>
          <w:marTop w:val="105"/>
          <w:marBottom w:val="105"/>
          <w:divBdr>
            <w:top w:val="none" w:sz="0" w:space="0" w:color="auto"/>
            <w:left w:val="none" w:sz="0" w:space="0" w:color="auto"/>
            <w:bottom w:val="none" w:sz="0" w:space="0" w:color="auto"/>
            <w:right w:val="none" w:sz="0" w:space="0" w:color="auto"/>
          </w:divBdr>
        </w:div>
      </w:divsChild>
    </w:div>
    <w:div w:id="1076512104">
      <w:bodyDiv w:val="1"/>
      <w:marLeft w:val="0"/>
      <w:marRight w:val="0"/>
      <w:marTop w:val="0"/>
      <w:marBottom w:val="0"/>
      <w:divBdr>
        <w:top w:val="none" w:sz="0" w:space="0" w:color="auto"/>
        <w:left w:val="none" w:sz="0" w:space="0" w:color="auto"/>
        <w:bottom w:val="none" w:sz="0" w:space="0" w:color="auto"/>
        <w:right w:val="none" w:sz="0" w:space="0" w:color="auto"/>
      </w:divBdr>
    </w:div>
    <w:div w:id="1152451725">
      <w:bodyDiv w:val="1"/>
      <w:marLeft w:val="0"/>
      <w:marRight w:val="0"/>
      <w:marTop w:val="0"/>
      <w:marBottom w:val="0"/>
      <w:divBdr>
        <w:top w:val="none" w:sz="0" w:space="0" w:color="auto"/>
        <w:left w:val="none" w:sz="0" w:space="0" w:color="auto"/>
        <w:bottom w:val="none" w:sz="0" w:space="0" w:color="auto"/>
        <w:right w:val="none" w:sz="0" w:space="0" w:color="auto"/>
      </w:divBdr>
    </w:div>
    <w:div w:id="1239171266">
      <w:bodyDiv w:val="1"/>
      <w:marLeft w:val="0"/>
      <w:marRight w:val="0"/>
      <w:marTop w:val="0"/>
      <w:marBottom w:val="0"/>
      <w:divBdr>
        <w:top w:val="none" w:sz="0" w:space="0" w:color="auto"/>
        <w:left w:val="none" w:sz="0" w:space="0" w:color="auto"/>
        <w:bottom w:val="none" w:sz="0" w:space="0" w:color="auto"/>
        <w:right w:val="none" w:sz="0" w:space="0" w:color="auto"/>
      </w:divBdr>
    </w:div>
    <w:div w:id="1326397425">
      <w:bodyDiv w:val="1"/>
      <w:marLeft w:val="0"/>
      <w:marRight w:val="0"/>
      <w:marTop w:val="0"/>
      <w:marBottom w:val="0"/>
      <w:divBdr>
        <w:top w:val="none" w:sz="0" w:space="0" w:color="auto"/>
        <w:left w:val="none" w:sz="0" w:space="0" w:color="auto"/>
        <w:bottom w:val="none" w:sz="0" w:space="0" w:color="auto"/>
        <w:right w:val="none" w:sz="0" w:space="0" w:color="auto"/>
      </w:divBdr>
    </w:div>
    <w:div w:id="1371879272">
      <w:bodyDiv w:val="1"/>
      <w:marLeft w:val="0"/>
      <w:marRight w:val="0"/>
      <w:marTop w:val="0"/>
      <w:marBottom w:val="0"/>
      <w:divBdr>
        <w:top w:val="none" w:sz="0" w:space="0" w:color="auto"/>
        <w:left w:val="none" w:sz="0" w:space="0" w:color="auto"/>
        <w:bottom w:val="none" w:sz="0" w:space="0" w:color="auto"/>
        <w:right w:val="none" w:sz="0" w:space="0" w:color="auto"/>
      </w:divBdr>
    </w:div>
    <w:div w:id="1395816922">
      <w:bodyDiv w:val="1"/>
      <w:marLeft w:val="0"/>
      <w:marRight w:val="0"/>
      <w:marTop w:val="0"/>
      <w:marBottom w:val="0"/>
      <w:divBdr>
        <w:top w:val="none" w:sz="0" w:space="0" w:color="auto"/>
        <w:left w:val="none" w:sz="0" w:space="0" w:color="auto"/>
        <w:bottom w:val="none" w:sz="0" w:space="0" w:color="auto"/>
        <w:right w:val="none" w:sz="0" w:space="0" w:color="auto"/>
      </w:divBdr>
    </w:div>
    <w:div w:id="1632394430">
      <w:bodyDiv w:val="1"/>
      <w:marLeft w:val="0"/>
      <w:marRight w:val="0"/>
      <w:marTop w:val="0"/>
      <w:marBottom w:val="0"/>
      <w:divBdr>
        <w:top w:val="none" w:sz="0" w:space="0" w:color="auto"/>
        <w:left w:val="none" w:sz="0" w:space="0" w:color="auto"/>
        <w:bottom w:val="none" w:sz="0" w:space="0" w:color="auto"/>
        <w:right w:val="none" w:sz="0" w:space="0" w:color="auto"/>
      </w:divBdr>
    </w:div>
    <w:div w:id="1636108595">
      <w:bodyDiv w:val="1"/>
      <w:marLeft w:val="0"/>
      <w:marRight w:val="0"/>
      <w:marTop w:val="0"/>
      <w:marBottom w:val="0"/>
      <w:divBdr>
        <w:top w:val="none" w:sz="0" w:space="0" w:color="auto"/>
        <w:left w:val="none" w:sz="0" w:space="0" w:color="auto"/>
        <w:bottom w:val="none" w:sz="0" w:space="0" w:color="auto"/>
        <w:right w:val="none" w:sz="0" w:space="0" w:color="auto"/>
      </w:divBdr>
    </w:div>
    <w:div w:id="1679385158">
      <w:bodyDiv w:val="1"/>
      <w:marLeft w:val="0"/>
      <w:marRight w:val="0"/>
      <w:marTop w:val="0"/>
      <w:marBottom w:val="0"/>
      <w:divBdr>
        <w:top w:val="none" w:sz="0" w:space="0" w:color="auto"/>
        <w:left w:val="none" w:sz="0" w:space="0" w:color="auto"/>
        <w:bottom w:val="none" w:sz="0" w:space="0" w:color="auto"/>
        <w:right w:val="none" w:sz="0" w:space="0" w:color="auto"/>
      </w:divBdr>
    </w:div>
    <w:div w:id="1787769290">
      <w:bodyDiv w:val="1"/>
      <w:marLeft w:val="0"/>
      <w:marRight w:val="0"/>
      <w:marTop w:val="0"/>
      <w:marBottom w:val="0"/>
      <w:divBdr>
        <w:top w:val="none" w:sz="0" w:space="0" w:color="auto"/>
        <w:left w:val="none" w:sz="0" w:space="0" w:color="auto"/>
        <w:bottom w:val="none" w:sz="0" w:space="0" w:color="auto"/>
        <w:right w:val="none" w:sz="0" w:space="0" w:color="auto"/>
      </w:divBdr>
    </w:div>
    <w:div w:id="20328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ZO@cityadm.tula.ru" TargetMode="External"/><Relationship Id="rId13" Type="http://schemas.openxmlformats.org/officeDocument/2006/relationships/hyperlink" Target="http://utp.sberbank-ast.ru" TargetMode="External"/><Relationship Id="rId18" Type="http://schemas.openxmlformats.org/officeDocument/2006/relationships/hyperlink" Target="https://login.consultant.ru/link/?req=doc&amp;base=RZR&amp;n=483141&amp;dst=2465" TargetMode="External"/><Relationship Id="rId26" Type="http://schemas.openxmlformats.org/officeDocument/2006/relationships/hyperlink" Target="https://login.consultant.ru/link/?req=doc&amp;base=RZR&amp;n=483141&amp;dst=2780" TargetMode="External"/><Relationship Id="rId39" Type="http://schemas.openxmlformats.org/officeDocument/2006/relationships/hyperlink" Target="https://login.consultant.ru/link/?req=doc&amp;base=RZR&amp;n=483141&amp;dst=689" TargetMode="External"/><Relationship Id="rId3" Type="http://schemas.openxmlformats.org/officeDocument/2006/relationships/styles" Target="styles.xml"/><Relationship Id="rId21" Type="http://schemas.openxmlformats.org/officeDocument/2006/relationships/hyperlink" Target="https://login.consultant.ru/link/?req=doc&amp;base=RZR&amp;n=483141&amp;dst=702" TargetMode="External"/><Relationship Id="rId34" Type="http://schemas.openxmlformats.org/officeDocument/2006/relationships/hyperlink" Target="https://torgi.gov.ru/new/cabinet/support/center" TargetMode="External"/><Relationship Id="rId42" Type="http://schemas.openxmlformats.org/officeDocument/2006/relationships/hyperlink" Target="https://login.consultant.ru/link/?req=doc&amp;base=RZR&amp;n=483141&amp;dst=2780" TargetMode="Externa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hyperlink" Target="https://login.consultant.ru/link/?req=doc&amp;base=RZR&amp;n=483141&amp;dst=2780" TargetMode="External"/><Relationship Id="rId25" Type="http://schemas.openxmlformats.org/officeDocument/2006/relationships/hyperlink" Target="https://login.consultant.ru/link/?req=doc&amp;base=RZR&amp;n=483141&amp;dst=2777" TargetMode="External"/><Relationship Id="rId33" Type="http://schemas.openxmlformats.org/officeDocument/2006/relationships/hyperlink" Target="http://www.torgi.gov.ru" TargetMode="External"/><Relationship Id="rId38" Type="http://schemas.openxmlformats.org/officeDocument/2006/relationships/hyperlink" Target="http://www.sberbank-ast.ru/CAList.aspx"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RZR&amp;n=483141&amp;dst=2777" TargetMode="External"/><Relationship Id="rId20" Type="http://schemas.openxmlformats.org/officeDocument/2006/relationships/hyperlink" Target="https://login.consultant.ru/link/?req=doc&amp;base=RZR&amp;n=483141&amp;dst=690" TargetMode="External"/><Relationship Id="rId29" Type="http://schemas.openxmlformats.org/officeDocument/2006/relationships/hyperlink" Target="https://login.consultant.ru/link/?req=doc&amp;base=RZR&amp;n=483141&amp;dst=689" TargetMode="External"/><Relationship Id="rId41" Type="http://schemas.openxmlformats.org/officeDocument/2006/relationships/hyperlink" Target="https://login.consultant.ru/link/?req=doc&amp;base=RZR&amp;n=483141&amp;dst=27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ZO@cityadm.tula.ru" TargetMode="External"/><Relationship Id="rId24" Type="http://schemas.openxmlformats.org/officeDocument/2006/relationships/hyperlink" Target="https://login.consultant.ru/link/?req=doc&amp;base=RZR&amp;n=483141&amp;dst=2772" TargetMode="External"/><Relationship Id="rId32" Type="http://schemas.openxmlformats.org/officeDocument/2006/relationships/hyperlink" Target="https://login.consultant.ru/link/?req=doc&amp;base=RZR&amp;n=483141&amp;dst=2780" TargetMode="External"/><Relationship Id="rId37" Type="http://schemas.openxmlformats.org/officeDocument/2006/relationships/hyperlink" Target="https://utp.sberbank-ast.ru/Bankruptcy/Notice/1640/Instructions" TargetMode="External"/><Relationship Id="rId40" Type="http://schemas.openxmlformats.org/officeDocument/2006/relationships/hyperlink" Target="https://login.consultant.ru/link/?req=doc&amp;base=RZR&amp;n=483141&amp;dst=2772"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RZR&amp;n=483141&amp;dst=2772" TargetMode="External"/><Relationship Id="rId23" Type="http://schemas.openxmlformats.org/officeDocument/2006/relationships/hyperlink" Target="https://login.consultant.ru/link/?req=doc&amp;base=RZR&amp;n=483141&amp;dst=689" TargetMode="External"/><Relationship Id="rId28" Type="http://schemas.openxmlformats.org/officeDocument/2006/relationships/hyperlink" Target="https://login.consultant.ru/link/?req=doc&amp;base=RZR&amp;n=483141&amp;dst=714" TargetMode="External"/><Relationship Id="rId36" Type="http://schemas.openxmlformats.org/officeDocument/2006/relationships/hyperlink" Target="https://utp.sberbank-ast.ru/Bankruptcy/Notice/1086/" TargetMode="External"/><Relationship Id="rId10" Type="http://schemas.openxmlformats.org/officeDocument/2006/relationships/hyperlink" Target="http://utp.sberbank-ast.ru" TargetMode="External"/><Relationship Id="rId19" Type="http://schemas.openxmlformats.org/officeDocument/2006/relationships/hyperlink" Target="https://login.consultant.ru/link/?req=doc&amp;base=RZR&amp;n=483141&amp;dst=689" TargetMode="External"/><Relationship Id="rId31" Type="http://schemas.openxmlformats.org/officeDocument/2006/relationships/hyperlink" Target="https://login.consultant.ru/link/?req=doc&amp;base=RZR&amp;n=483141&amp;dst=2777" TargetMode="External"/><Relationship Id="rId44" Type="http://schemas.openxmlformats.org/officeDocument/2006/relationships/hyperlink" Target="https://login.consultant.ru/link/?req=doc&amp;base=RZR&amp;n=483141&amp;dst=2769" TargetMode="External"/><Relationship Id="rId4" Type="http://schemas.openxmlformats.org/officeDocument/2006/relationships/settings" Target="settings.xml"/><Relationship Id="rId9" Type="http://schemas.openxmlformats.org/officeDocument/2006/relationships/hyperlink" Target="https://utp.sberbank-ast.ru/AP" TargetMode="External"/><Relationship Id="rId14" Type="http://schemas.openxmlformats.org/officeDocument/2006/relationships/hyperlink" Target="https://login.consultant.ru/link/?req=doc&amp;base=RZR&amp;n=483141&amp;dst=689" TargetMode="External"/><Relationship Id="rId22" Type="http://schemas.openxmlformats.org/officeDocument/2006/relationships/hyperlink" Target="https://login.consultant.ru/link/?req=doc&amp;base=RZR&amp;n=483141&amp;dst=101232" TargetMode="External"/><Relationship Id="rId27" Type="http://schemas.openxmlformats.org/officeDocument/2006/relationships/hyperlink" Target="https://login.consultant.ru/link/?req=doc&amp;base=RZR&amp;n=483141&amp;dst=712" TargetMode="External"/><Relationship Id="rId30" Type="http://schemas.openxmlformats.org/officeDocument/2006/relationships/hyperlink" Target="https://login.consultant.ru/link/?req=doc&amp;base=RZR&amp;n=483141&amp;dst=2772" TargetMode="External"/><Relationship Id="rId35" Type="http://schemas.openxmlformats.org/officeDocument/2006/relationships/hyperlink" Target="https://torgi.gov.ru/new/public/infomaterials/reg" TargetMode="External"/><Relationship Id="rId43" Type="http://schemas.openxmlformats.org/officeDocument/2006/relationships/hyperlink" Target="https://login.consultant.ru/link/?req=doc&amp;base=RZR&amp;n=483141&amp;dst=27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33D30-295D-42BC-B47D-C3151FD73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17</Pages>
  <Words>8431</Words>
  <Characters>48060</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Аукцион по продаже земельных участков, находящихся в государственной собственности Тверской области</vt:lpstr>
    </vt:vector>
  </TitlesOfParts>
  <Company/>
  <LinksUpToDate>false</LinksUpToDate>
  <CharactersWithSpaces>56379</CharactersWithSpaces>
  <SharedDoc>false</SharedDoc>
  <HLinks>
    <vt:vector size="234" baseType="variant">
      <vt:variant>
        <vt:i4>3211310</vt:i4>
      </vt:variant>
      <vt:variant>
        <vt:i4>114</vt:i4>
      </vt:variant>
      <vt:variant>
        <vt:i4>0</vt:i4>
      </vt:variant>
      <vt:variant>
        <vt:i4>5</vt:i4>
      </vt:variant>
      <vt:variant>
        <vt:lpwstr>http://utp.sberbank-ast.ru/</vt:lpwstr>
      </vt:variant>
      <vt:variant>
        <vt:lpwstr/>
      </vt:variant>
      <vt:variant>
        <vt:i4>3211310</vt:i4>
      </vt:variant>
      <vt:variant>
        <vt:i4>111</vt:i4>
      </vt:variant>
      <vt:variant>
        <vt:i4>0</vt:i4>
      </vt:variant>
      <vt:variant>
        <vt:i4>5</vt:i4>
      </vt:variant>
      <vt:variant>
        <vt:lpwstr>http://utp.sberbank-ast.ru/</vt:lpwstr>
      </vt:variant>
      <vt:variant>
        <vt:lpwstr/>
      </vt:variant>
      <vt:variant>
        <vt:i4>6815798</vt:i4>
      </vt:variant>
      <vt:variant>
        <vt:i4>108</vt:i4>
      </vt:variant>
      <vt:variant>
        <vt:i4>0</vt:i4>
      </vt:variant>
      <vt:variant>
        <vt:i4>5</vt:i4>
      </vt:variant>
      <vt:variant>
        <vt:lpwstr>http://www.tula.ru/</vt:lpwstr>
      </vt:variant>
      <vt:variant>
        <vt:lpwstr/>
      </vt:variant>
      <vt:variant>
        <vt:i4>1179732</vt:i4>
      </vt:variant>
      <vt:variant>
        <vt:i4>105</vt:i4>
      </vt:variant>
      <vt:variant>
        <vt:i4>0</vt:i4>
      </vt:variant>
      <vt:variant>
        <vt:i4>5</vt:i4>
      </vt:variant>
      <vt:variant>
        <vt:lpwstr>https://login.consultant.ru/link/?req=doc&amp;base=RZR&amp;n=483141&amp;dst=2769</vt:lpwstr>
      </vt:variant>
      <vt:variant>
        <vt:lpwstr/>
      </vt:variant>
      <vt:variant>
        <vt:i4>1704021</vt:i4>
      </vt:variant>
      <vt:variant>
        <vt:i4>102</vt:i4>
      </vt:variant>
      <vt:variant>
        <vt:i4>0</vt:i4>
      </vt:variant>
      <vt:variant>
        <vt:i4>5</vt:i4>
      </vt:variant>
      <vt:variant>
        <vt:lpwstr>https://login.consultant.ru/link/?req=doc&amp;base=RZR&amp;n=483141&amp;dst=2771</vt:lpwstr>
      </vt:variant>
      <vt:variant>
        <vt:lpwstr/>
      </vt:variant>
      <vt:variant>
        <vt:i4>1769562</vt:i4>
      </vt:variant>
      <vt:variant>
        <vt:i4>99</vt:i4>
      </vt:variant>
      <vt:variant>
        <vt:i4>0</vt:i4>
      </vt:variant>
      <vt:variant>
        <vt:i4>5</vt:i4>
      </vt:variant>
      <vt:variant>
        <vt:lpwstr>https://login.consultant.ru/link/?req=doc&amp;base=RZR&amp;n=483141&amp;dst=2780</vt:lpwstr>
      </vt:variant>
      <vt:variant>
        <vt:lpwstr/>
      </vt:variant>
      <vt:variant>
        <vt:i4>1835093</vt:i4>
      </vt:variant>
      <vt:variant>
        <vt:i4>96</vt:i4>
      </vt:variant>
      <vt:variant>
        <vt:i4>0</vt:i4>
      </vt:variant>
      <vt:variant>
        <vt:i4>5</vt:i4>
      </vt:variant>
      <vt:variant>
        <vt:lpwstr>https://login.consultant.ru/link/?req=doc&amp;base=RZR&amp;n=483141&amp;dst=2777</vt:lpwstr>
      </vt:variant>
      <vt:variant>
        <vt:lpwstr/>
      </vt:variant>
      <vt:variant>
        <vt:i4>1638485</vt:i4>
      </vt:variant>
      <vt:variant>
        <vt:i4>93</vt:i4>
      </vt:variant>
      <vt:variant>
        <vt:i4>0</vt:i4>
      </vt:variant>
      <vt:variant>
        <vt:i4>5</vt:i4>
      </vt:variant>
      <vt:variant>
        <vt:lpwstr>https://login.consultant.ru/link/?req=doc&amp;base=RZR&amp;n=483141&amp;dst=2772</vt:lpwstr>
      </vt:variant>
      <vt:variant>
        <vt:lpwstr/>
      </vt:variant>
      <vt:variant>
        <vt:i4>2359398</vt:i4>
      </vt:variant>
      <vt:variant>
        <vt:i4>90</vt:i4>
      </vt:variant>
      <vt:variant>
        <vt:i4>0</vt:i4>
      </vt:variant>
      <vt:variant>
        <vt:i4>5</vt:i4>
      </vt:variant>
      <vt:variant>
        <vt:lpwstr>https://login.consultant.ru/link/?req=doc&amp;base=RZR&amp;n=483141&amp;dst=689</vt:lpwstr>
      </vt:variant>
      <vt:variant>
        <vt:lpwstr/>
      </vt:variant>
      <vt:variant>
        <vt:i4>262231</vt:i4>
      </vt:variant>
      <vt:variant>
        <vt:i4>87</vt:i4>
      </vt:variant>
      <vt:variant>
        <vt:i4>0</vt:i4>
      </vt:variant>
      <vt:variant>
        <vt:i4>5</vt:i4>
      </vt:variant>
      <vt:variant>
        <vt:lpwstr>https://torgi.gov.ru/new/public/infomaterials/reg</vt:lpwstr>
      </vt:variant>
      <vt:variant>
        <vt:lpwstr/>
      </vt:variant>
      <vt:variant>
        <vt:i4>7405602</vt:i4>
      </vt:variant>
      <vt:variant>
        <vt:i4>84</vt:i4>
      </vt:variant>
      <vt:variant>
        <vt:i4>0</vt:i4>
      </vt:variant>
      <vt:variant>
        <vt:i4>5</vt:i4>
      </vt:variant>
      <vt:variant>
        <vt:lpwstr>https://torgi.gov.ru/new/cabinet/support/center</vt:lpwstr>
      </vt:variant>
      <vt:variant>
        <vt:lpwstr/>
      </vt:variant>
      <vt:variant>
        <vt:i4>524354</vt:i4>
      </vt:variant>
      <vt:variant>
        <vt:i4>81</vt:i4>
      </vt:variant>
      <vt:variant>
        <vt:i4>0</vt:i4>
      </vt:variant>
      <vt:variant>
        <vt:i4>5</vt:i4>
      </vt:variant>
      <vt:variant>
        <vt:lpwstr>http://www.torgi.gov.ru/</vt:lpwstr>
      </vt:variant>
      <vt:variant>
        <vt:lpwstr/>
      </vt:variant>
      <vt:variant>
        <vt:i4>7143535</vt:i4>
      </vt:variant>
      <vt:variant>
        <vt:i4>78</vt:i4>
      </vt:variant>
      <vt:variant>
        <vt:i4>0</vt:i4>
      </vt:variant>
      <vt:variant>
        <vt:i4>5</vt:i4>
      </vt:variant>
      <vt:variant>
        <vt:lpwstr>http://www.sberbank-ast.ru/CAList.aspx</vt:lpwstr>
      </vt:variant>
      <vt:variant>
        <vt:lpwstr/>
      </vt:variant>
      <vt:variant>
        <vt:i4>3866738</vt:i4>
      </vt:variant>
      <vt:variant>
        <vt:i4>75</vt:i4>
      </vt:variant>
      <vt:variant>
        <vt:i4>0</vt:i4>
      </vt:variant>
      <vt:variant>
        <vt:i4>5</vt:i4>
      </vt:variant>
      <vt:variant>
        <vt:lpwstr>https://utp.sberbank-ast.ru/Bankruptcy/Notice/1086/</vt:lpwstr>
      </vt:variant>
      <vt:variant>
        <vt:lpwstr/>
      </vt:variant>
      <vt:variant>
        <vt:i4>1769562</vt:i4>
      </vt:variant>
      <vt:variant>
        <vt:i4>72</vt:i4>
      </vt:variant>
      <vt:variant>
        <vt:i4>0</vt:i4>
      </vt:variant>
      <vt:variant>
        <vt:i4>5</vt:i4>
      </vt:variant>
      <vt:variant>
        <vt:lpwstr>https://login.consultant.ru/link/?req=doc&amp;base=RZR&amp;n=483141&amp;dst=2780</vt:lpwstr>
      </vt:variant>
      <vt:variant>
        <vt:lpwstr/>
      </vt:variant>
      <vt:variant>
        <vt:i4>1835093</vt:i4>
      </vt:variant>
      <vt:variant>
        <vt:i4>69</vt:i4>
      </vt:variant>
      <vt:variant>
        <vt:i4>0</vt:i4>
      </vt:variant>
      <vt:variant>
        <vt:i4>5</vt:i4>
      </vt:variant>
      <vt:variant>
        <vt:lpwstr>https://login.consultant.ru/link/?req=doc&amp;base=RZR&amp;n=483141&amp;dst=2777</vt:lpwstr>
      </vt:variant>
      <vt:variant>
        <vt:lpwstr/>
      </vt:variant>
      <vt:variant>
        <vt:i4>1638485</vt:i4>
      </vt:variant>
      <vt:variant>
        <vt:i4>66</vt:i4>
      </vt:variant>
      <vt:variant>
        <vt:i4>0</vt:i4>
      </vt:variant>
      <vt:variant>
        <vt:i4>5</vt:i4>
      </vt:variant>
      <vt:variant>
        <vt:lpwstr>https://login.consultant.ru/link/?req=doc&amp;base=RZR&amp;n=483141&amp;dst=2772</vt:lpwstr>
      </vt:variant>
      <vt:variant>
        <vt:lpwstr/>
      </vt:variant>
      <vt:variant>
        <vt:i4>2359398</vt:i4>
      </vt:variant>
      <vt:variant>
        <vt:i4>63</vt:i4>
      </vt:variant>
      <vt:variant>
        <vt:i4>0</vt:i4>
      </vt:variant>
      <vt:variant>
        <vt:i4>5</vt:i4>
      </vt:variant>
      <vt:variant>
        <vt:lpwstr>https://login.consultant.ru/link/?req=doc&amp;base=RZR&amp;n=483141&amp;dst=689</vt:lpwstr>
      </vt:variant>
      <vt:variant>
        <vt:lpwstr/>
      </vt:variant>
      <vt:variant>
        <vt:i4>2949223</vt:i4>
      </vt:variant>
      <vt:variant>
        <vt:i4>60</vt:i4>
      </vt:variant>
      <vt:variant>
        <vt:i4>0</vt:i4>
      </vt:variant>
      <vt:variant>
        <vt:i4>5</vt:i4>
      </vt:variant>
      <vt:variant>
        <vt:lpwstr>https://login.consultant.ru/link/?req=doc&amp;base=RZR&amp;n=483141&amp;dst=714</vt:lpwstr>
      </vt:variant>
      <vt:variant>
        <vt:lpwstr/>
      </vt:variant>
      <vt:variant>
        <vt:i4>2949223</vt:i4>
      </vt:variant>
      <vt:variant>
        <vt:i4>57</vt:i4>
      </vt:variant>
      <vt:variant>
        <vt:i4>0</vt:i4>
      </vt:variant>
      <vt:variant>
        <vt:i4>5</vt:i4>
      </vt:variant>
      <vt:variant>
        <vt:lpwstr>https://login.consultant.ru/link/?req=doc&amp;base=RZR&amp;n=483141&amp;dst=712</vt:lpwstr>
      </vt:variant>
      <vt:variant>
        <vt:lpwstr/>
      </vt:variant>
      <vt:variant>
        <vt:i4>1769562</vt:i4>
      </vt:variant>
      <vt:variant>
        <vt:i4>54</vt:i4>
      </vt:variant>
      <vt:variant>
        <vt:i4>0</vt:i4>
      </vt:variant>
      <vt:variant>
        <vt:i4>5</vt:i4>
      </vt:variant>
      <vt:variant>
        <vt:lpwstr>https://login.consultant.ru/link/?req=doc&amp;base=RZR&amp;n=483141&amp;dst=2780</vt:lpwstr>
      </vt:variant>
      <vt:variant>
        <vt:lpwstr/>
      </vt:variant>
      <vt:variant>
        <vt:i4>1835093</vt:i4>
      </vt:variant>
      <vt:variant>
        <vt:i4>51</vt:i4>
      </vt:variant>
      <vt:variant>
        <vt:i4>0</vt:i4>
      </vt:variant>
      <vt:variant>
        <vt:i4>5</vt:i4>
      </vt:variant>
      <vt:variant>
        <vt:lpwstr>https://login.consultant.ru/link/?req=doc&amp;base=RZR&amp;n=483141&amp;dst=2777</vt:lpwstr>
      </vt:variant>
      <vt:variant>
        <vt:lpwstr/>
      </vt:variant>
      <vt:variant>
        <vt:i4>1638485</vt:i4>
      </vt:variant>
      <vt:variant>
        <vt:i4>48</vt:i4>
      </vt:variant>
      <vt:variant>
        <vt:i4>0</vt:i4>
      </vt:variant>
      <vt:variant>
        <vt:i4>5</vt:i4>
      </vt:variant>
      <vt:variant>
        <vt:lpwstr>https://login.consultant.ru/link/?req=doc&amp;base=RZR&amp;n=483141&amp;dst=2772</vt:lpwstr>
      </vt:variant>
      <vt:variant>
        <vt:lpwstr/>
      </vt:variant>
      <vt:variant>
        <vt:i4>2359398</vt:i4>
      </vt:variant>
      <vt:variant>
        <vt:i4>45</vt:i4>
      </vt:variant>
      <vt:variant>
        <vt:i4>0</vt:i4>
      </vt:variant>
      <vt:variant>
        <vt:i4>5</vt:i4>
      </vt:variant>
      <vt:variant>
        <vt:lpwstr>https://login.consultant.ru/link/?req=doc&amp;base=RZR&amp;n=483141&amp;dst=689</vt:lpwstr>
      </vt:variant>
      <vt:variant>
        <vt:lpwstr/>
      </vt:variant>
      <vt:variant>
        <vt:i4>2883683</vt:i4>
      </vt:variant>
      <vt:variant>
        <vt:i4>42</vt:i4>
      </vt:variant>
      <vt:variant>
        <vt:i4>0</vt:i4>
      </vt:variant>
      <vt:variant>
        <vt:i4>5</vt:i4>
      </vt:variant>
      <vt:variant>
        <vt:lpwstr>https://login.consultant.ru/link/?req=doc&amp;base=RZR&amp;n=483141&amp;dst=101232</vt:lpwstr>
      </vt:variant>
      <vt:variant>
        <vt:lpwstr/>
      </vt:variant>
      <vt:variant>
        <vt:i4>2883687</vt:i4>
      </vt:variant>
      <vt:variant>
        <vt:i4>39</vt:i4>
      </vt:variant>
      <vt:variant>
        <vt:i4>0</vt:i4>
      </vt:variant>
      <vt:variant>
        <vt:i4>5</vt:i4>
      </vt:variant>
      <vt:variant>
        <vt:lpwstr>https://login.consultant.ru/link/?req=doc&amp;base=RZR&amp;n=483141&amp;dst=702</vt:lpwstr>
      </vt:variant>
      <vt:variant>
        <vt:lpwstr/>
      </vt:variant>
      <vt:variant>
        <vt:i4>2424934</vt:i4>
      </vt:variant>
      <vt:variant>
        <vt:i4>36</vt:i4>
      </vt:variant>
      <vt:variant>
        <vt:i4>0</vt:i4>
      </vt:variant>
      <vt:variant>
        <vt:i4>5</vt:i4>
      </vt:variant>
      <vt:variant>
        <vt:lpwstr>https://login.consultant.ru/link/?req=doc&amp;base=RZR&amp;n=483141&amp;dst=690</vt:lpwstr>
      </vt:variant>
      <vt:variant>
        <vt:lpwstr/>
      </vt:variant>
      <vt:variant>
        <vt:i4>2359398</vt:i4>
      </vt:variant>
      <vt:variant>
        <vt:i4>33</vt:i4>
      </vt:variant>
      <vt:variant>
        <vt:i4>0</vt:i4>
      </vt:variant>
      <vt:variant>
        <vt:i4>5</vt:i4>
      </vt:variant>
      <vt:variant>
        <vt:lpwstr>https://login.consultant.ru/link/?req=doc&amp;base=RZR&amp;n=483141&amp;dst=689</vt:lpwstr>
      </vt:variant>
      <vt:variant>
        <vt:lpwstr/>
      </vt:variant>
      <vt:variant>
        <vt:i4>1900628</vt:i4>
      </vt:variant>
      <vt:variant>
        <vt:i4>30</vt:i4>
      </vt:variant>
      <vt:variant>
        <vt:i4>0</vt:i4>
      </vt:variant>
      <vt:variant>
        <vt:i4>5</vt:i4>
      </vt:variant>
      <vt:variant>
        <vt:lpwstr>https://login.consultant.ru/link/?req=doc&amp;base=RZR&amp;n=483141&amp;dst=2465</vt:lpwstr>
      </vt:variant>
      <vt:variant>
        <vt:lpwstr/>
      </vt:variant>
      <vt:variant>
        <vt:i4>1769562</vt:i4>
      </vt:variant>
      <vt:variant>
        <vt:i4>27</vt:i4>
      </vt:variant>
      <vt:variant>
        <vt:i4>0</vt:i4>
      </vt:variant>
      <vt:variant>
        <vt:i4>5</vt:i4>
      </vt:variant>
      <vt:variant>
        <vt:lpwstr>https://login.consultant.ru/link/?req=doc&amp;base=RZR&amp;n=483141&amp;dst=2780</vt:lpwstr>
      </vt:variant>
      <vt:variant>
        <vt:lpwstr/>
      </vt:variant>
      <vt:variant>
        <vt:i4>1835093</vt:i4>
      </vt:variant>
      <vt:variant>
        <vt:i4>24</vt:i4>
      </vt:variant>
      <vt:variant>
        <vt:i4>0</vt:i4>
      </vt:variant>
      <vt:variant>
        <vt:i4>5</vt:i4>
      </vt:variant>
      <vt:variant>
        <vt:lpwstr>https://login.consultant.ru/link/?req=doc&amp;base=RZR&amp;n=483141&amp;dst=2777</vt:lpwstr>
      </vt:variant>
      <vt:variant>
        <vt:lpwstr/>
      </vt:variant>
      <vt:variant>
        <vt:i4>1638485</vt:i4>
      </vt:variant>
      <vt:variant>
        <vt:i4>21</vt:i4>
      </vt:variant>
      <vt:variant>
        <vt:i4>0</vt:i4>
      </vt:variant>
      <vt:variant>
        <vt:i4>5</vt:i4>
      </vt:variant>
      <vt:variant>
        <vt:lpwstr>https://login.consultant.ru/link/?req=doc&amp;base=RZR&amp;n=483141&amp;dst=2772</vt:lpwstr>
      </vt:variant>
      <vt:variant>
        <vt:lpwstr/>
      </vt:variant>
      <vt:variant>
        <vt:i4>2359398</vt:i4>
      </vt:variant>
      <vt:variant>
        <vt:i4>18</vt:i4>
      </vt:variant>
      <vt:variant>
        <vt:i4>0</vt:i4>
      </vt:variant>
      <vt:variant>
        <vt:i4>5</vt:i4>
      </vt:variant>
      <vt:variant>
        <vt:lpwstr>https://login.consultant.ru/link/?req=doc&amp;base=RZR&amp;n=483141&amp;dst=689</vt:lpwstr>
      </vt:variant>
      <vt:variant>
        <vt:lpwstr/>
      </vt:variant>
      <vt:variant>
        <vt:i4>3211310</vt:i4>
      </vt:variant>
      <vt:variant>
        <vt:i4>15</vt:i4>
      </vt:variant>
      <vt:variant>
        <vt:i4>0</vt:i4>
      </vt:variant>
      <vt:variant>
        <vt:i4>5</vt:i4>
      </vt:variant>
      <vt:variant>
        <vt:lpwstr>http://utp.sberbank-ast.ru/</vt:lpwstr>
      </vt:variant>
      <vt:variant>
        <vt:lpwstr/>
      </vt:variant>
      <vt:variant>
        <vt:i4>3211310</vt:i4>
      </vt:variant>
      <vt:variant>
        <vt:i4>12</vt:i4>
      </vt:variant>
      <vt:variant>
        <vt:i4>0</vt:i4>
      </vt:variant>
      <vt:variant>
        <vt:i4>5</vt:i4>
      </vt:variant>
      <vt:variant>
        <vt:lpwstr>http://utp.sberbank-ast.ru/</vt:lpwstr>
      </vt:variant>
      <vt:variant>
        <vt:lpwstr/>
      </vt:variant>
      <vt:variant>
        <vt:i4>983137</vt:i4>
      </vt:variant>
      <vt:variant>
        <vt:i4>9</vt:i4>
      </vt:variant>
      <vt:variant>
        <vt:i4>0</vt:i4>
      </vt:variant>
      <vt:variant>
        <vt:i4>5</vt:i4>
      </vt:variant>
      <vt:variant>
        <vt:lpwstr>mailto:KIZO@cityadm.tula.ru</vt:lpwstr>
      </vt:variant>
      <vt:variant>
        <vt:lpwstr/>
      </vt:variant>
      <vt:variant>
        <vt:i4>3211310</vt:i4>
      </vt:variant>
      <vt:variant>
        <vt:i4>6</vt:i4>
      </vt:variant>
      <vt:variant>
        <vt:i4>0</vt:i4>
      </vt:variant>
      <vt:variant>
        <vt:i4>5</vt:i4>
      </vt:variant>
      <vt:variant>
        <vt:lpwstr>http://utp.sberbank-ast.ru/</vt:lpwstr>
      </vt:variant>
      <vt:variant>
        <vt:lpwstr/>
      </vt:variant>
      <vt:variant>
        <vt:i4>6881339</vt:i4>
      </vt:variant>
      <vt:variant>
        <vt:i4>3</vt:i4>
      </vt:variant>
      <vt:variant>
        <vt:i4>0</vt:i4>
      </vt:variant>
      <vt:variant>
        <vt:i4>5</vt:i4>
      </vt:variant>
      <vt:variant>
        <vt:lpwstr>https://utp.sberbank-ast.ru/AP</vt:lpwstr>
      </vt:variant>
      <vt:variant>
        <vt:lpwstr/>
      </vt:variant>
      <vt:variant>
        <vt:i4>983137</vt:i4>
      </vt:variant>
      <vt:variant>
        <vt:i4>0</vt:i4>
      </vt:variant>
      <vt:variant>
        <vt:i4>0</vt:i4>
      </vt:variant>
      <vt:variant>
        <vt:i4>5</vt:i4>
      </vt:variant>
      <vt:variant>
        <vt:lpwstr>mailto:KIZO@cityadm.tula.ru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земельных участков, находящихся в государственной собственности Тверской области</dc:title>
  <dc:subject/>
  <dc:creator>-</dc:creator>
  <cp:keywords/>
  <cp:lastModifiedBy>Анненкова Елена Вадимовна</cp:lastModifiedBy>
  <cp:revision>159</cp:revision>
  <cp:lastPrinted>2026-01-23T07:58:00Z</cp:lastPrinted>
  <dcterms:created xsi:type="dcterms:W3CDTF">2025-05-16T06:43:00Z</dcterms:created>
  <dcterms:modified xsi:type="dcterms:W3CDTF">2026-01-23T08:33:00Z</dcterms:modified>
</cp:coreProperties>
</file>